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17" w:rsidRDefault="00787F17" w:rsidP="00787F17">
      <w:pPr>
        <w:rPr>
          <w:sz w:val="2"/>
          <w:szCs w:val="2"/>
        </w:rPr>
      </w:pPr>
      <w:r>
        <w:rPr>
          <w:sz w:val="24"/>
          <w:szCs w:val="24"/>
          <w:lang w:bidi="ru-RU"/>
        </w:rPr>
        <w:pict>
          <v:rect id="_x0000_s1026" style="position:absolute;margin-left:21.25pt;margin-top:102.95pt;width:63.85pt;height:19.2pt;z-index:-251657216;mso-position-horizontal-relative:page;mso-position-vertical-relative:page" fillcolor="#484947" stroked="f">
            <w10:wrap anchorx="page" anchory="page"/>
          </v:rect>
        </w:pict>
      </w:r>
    </w:p>
    <w:p w:rsidR="00787F17" w:rsidRDefault="00787F17" w:rsidP="00787F17">
      <w:pPr>
        <w:pStyle w:val="20"/>
        <w:framePr w:w="11875" w:h="3874" w:hRule="exact" w:wrap="none" w:vAnchor="page" w:hAnchor="page" w:x="18" w:y="7460"/>
        <w:shd w:val="clear" w:color="auto" w:fill="auto"/>
        <w:spacing w:before="0" w:after="376" w:line="360" w:lineRule="exact"/>
        <w:ind w:left="5020"/>
        <w:jc w:val="left"/>
      </w:pPr>
      <w:r>
        <w:rPr>
          <w:color w:val="000000"/>
          <w:lang w:eastAsia="ru-RU" w:bidi="ru-RU"/>
        </w:rPr>
        <w:t>ПОЛОЖЕНИЕ</w:t>
      </w:r>
    </w:p>
    <w:p w:rsidR="00787F17" w:rsidRDefault="00787F17" w:rsidP="00787F17">
      <w:pPr>
        <w:pStyle w:val="20"/>
        <w:framePr w:w="11875" w:h="3874" w:hRule="exact" w:wrap="none" w:vAnchor="page" w:hAnchor="page" w:x="18" w:y="7460"/>
        <w:shd w:val="clear" w:color="auto" w:fill="auto"/>
        <w:spacing w:before="0" w:after="0" w:line="427" w:lineRule="exact"/>
        <w:ind w:left="1040" w:right="700" w:firstLine="1080"/>
        <w:jc w:val="left"/>
      </w:pPr>
      <w:r>
        <w:rPr>
          <w:color w:val="000000"/>
          <w:lang w:eastAsia="ru-RU" w:bidi="ru-RU"/>
        </w:rPr>
        <w:t xml:space="preserve">о порядке зачета организацией, осуществляющей образовательную деятельность, результатов освоения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в других организациях, осуществляющих образовательную деятельность учебных предметов, курсов, дисциплин (модулей), практики, дополнительных образовательных программ в КГБПОУ «Троицкий агротехнический техникум»</w:t>
      </w:r>
    </w:p>
    <w:p w:rsidR="00787F17" w:rsidRDefault="00787F17" w:rsidP="00787F17">
      <w:pPr>
        <w:pStyle w:val="30"/>
        <w:framePr w:w="11875" w:h="571" w:hRule="exact" w:wrap="none" w:vAnchor="page" w:hAnchor="page" w:x="18" w:y="15658"/>
        <w:shd w:val="clear" w:color="auto" w:fill="auto"/>
        <w:spacing w:line="240" w:lineRule="exact"/>
        <w:ind w:left="5600"/>
        <w:jc w:val="left"/>
      </w:pPr>
      <w:r>
        <w:rPr>
          <w:color w:val="000000"/>
          <w:lang w:eastAsia="ru-RU" w:bidi="ru-RU"/>
        </w:rPr>
        <w:t>ТРОИЦКОЕ</w:t>
      </w:r>
    </w:p>
    <w:p w:rsidR="00787F17" w:rsidRDefault="00787F17" w:rsidP="00787F17">
      <w:pPr>
        <w:pStyle w:val="60"/>
        <w:framePr w:w="11875" w:h="571" w:hRule="exact" w:wrap="none" w:vAnchor="page" w:hAnchor="page" w:x="18" w:y="15658"/>
        <w:shd w:val="clear" w:color="auto" w:fill="auto"/>
        <w:spacing w:before="0" w:line="240" w:lineRule="exact"/>
        <w:ind w:left="6040"/>
        <w:jc w:val="left"/>
      </w:pPr>
      <w:r>
        <w:rPr>
          <w:color w:val="000000"/>
          <w:sz w:val="24"/>
          <w:szCs w:val="24"/>
          <w:lang w:eastAsia="ru-RU" w:bidi="ru-RU"/>
        </w:rPr>
        <w:t>2015</w:t>
      </w:r>
    </w:p>
    <w:p w:rsidR="00787F17" w:rsidRDefault="00787F17" w:rsidP="00787F17">
      <w:pPr>
        <w:framePr w:wrap="none" w:vAnchor="page" w:hAnchor="page" w:x="18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543581" cy="3856703"/>
            <wp:effectExtent l="0" t="0" r="0" b="0"/>
            <wp:docPr id="1" name="Рисунок 1" descr="C:\Users\Serek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k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8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17" w:rsidRDefault="00787F17" w:rsidP="00787F17">
      <w:pPr>
        <w:rPr>
          <w:sz w:val="2"/>
          <w:szCs w:val="2"/>
        </w:rPr>
      </w:pPr>
    </w:p>
    <w:p w:rsidR="00787F17" w:rsidRDefault="00787F17" w:rsidP="00FB0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F17" w:rsidRDefault="00787F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p w:rsidR="00C968C5" w:rsidRDefault="00C968C5" w:rsidP="00FB0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C22742" w:rsidRDefault="00C22742" w:rsidP="00FB0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5EB" w:rsidRDefault="00C968C5" w:rsidP="00FB0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зачета организацией, осуществляющей образовательную деятельность, результатов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="00FB05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других </w:t>
      </w:r>
      <w:r w:rsidR="00FB05EB">
        <w:rPr>
          <w:rFonts w:ascii="Times New Roman" w:hAnsi="Times New Roman"/>
          <w:b/>
          <w:sz w:val="24"/>
          <w:szCs w:val="24"/>
        </w:rPr>
        <w:t xml:space="preserve"> организациях, осуществляющих образовательную деятельность  учебных предметов,  курсов, дисциплин (модулей), практики, дополнительных образовательных программ в КГБПОУ «Троицкий агротехнический техникум»</w:t>
      </w:r>
    </w:p>
    <w:p w:rsidR="00FB05EB" w:rsidRDefault="00FB05EB" w:rsidP="00FB0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55D" w:rsidRPr="00C968C5" w:rsidRDefault="00FB05EB" w:rsidP="00C96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968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</w:t>
      </w:r>
      <w:r w:rsidR="00E9655D" w:rsidRPr="00C968C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9655D" w:rsidRPr="00E9655D" w:rsidRDefault="00E9655D" w:rsidP="00E9655D">
      <w:pPr>
        <w:pStyle w:val="a3"/>
        <w:spacing w:after="0" w:line="240" w:lineRule="auto"/>
        <w:ind w:left="567"/>
        <w:contextualSpacing w:val="0"/>
        <w:rPr>
          <w:rFonts w:ascii="Times New Roman" w:hAnsi="Times New Roman"/>
          <w:b/>
          <w:sz w:val="24"/>
          <w:szCs w:val="24"/>
        </w:rPr>
      </w:pPr>
    </w:p>
    <w:p w:rsidR="0065020E" w:rsidRPr="00E9655D" w:rsidRDefault="0065020E" w:rsidP="005C116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655D">
        <w:rPr>
          <w:rFonts w:ascii="Times New Roman" w:hAnsi="Times New Roman"/>
          <w:sz w:val="24"/>
          <w:szCs w:val="24"/>
        </w:rPr>
        <w:t>Настоящ</w:t>
      </w:r>
      <w:r w:rsidR="00E9655D">
        <w:rPr>
          <w:rFonts w:ascii="Times New Roman" w:hAnsi="Times New Roman"/>
          <w:sz w:val="24"/>
          <w:szCs w:val="24"/>
        </w:rPr>
        <w:t>ее</w:t>
      </w:r>
      <w:r w:rsidR="002E6D2F">
        <w:rPr>
          <w:rFonts w:ascii="Times New Roman" w:hAnsi="Times New Roman"/>
          <w:sz w:val="24"/>
          <w:szCs w:val="24"/>
        </w:rPr>
        <w:t xml:space="preserve"> </w:t>
      </w:r>
      <w:r w:rsidR="00E9655D">
        <w:rPr>
          <w:rFonts w:ascii="Times New Roman" w:hAnsi="Times New Roman"/>
          <w:sz w:val="24"/>
          <w:szCs w:val="24"/>
        </w:rPr>
        <w:t>Положение</w:t>
      </w:r>
      <w:r w:rsidR="00FB05EB">
        <w:rPr>
          <w:rFonts w:ascii="Times New Roman" w:hAnsi="Times New Roman"/>
          <w:sz w:val="24"/>
          <w:szCs w:val="24"/>
        </w:rPr>
        <w:t xml:space="preserve"> </w:t>
      </w:r>
      <w:r w:rsidR="009D5BE1">
        <w:rPr>
          <w:rFonts w:ascii="Times New Roman" w:hAnsi="Times New Roman"/>
          <w:sz w:val="24"/>
          <w:szCs w:val="24"/>
        </w:rPr>
        <w:t>определяет процедуру</w:t>
      </w:r>
      <w:r w:rsidRPr="00E9655D">
        <w:rPr>
          <w:rFonts w:ascii="Times New Roman" w:hAnsi="Times New Roman"/>
          <w:sz w:val="24"/>
          <w:szCs w:val="24"/>
        </w:rPr>
        <w:t xml:space="preserve"> зачет</w:t>
      </w:r>
      <w:r w:rsidR="009D5BE1">
        <w:rPr>
          <w:rFonts w:ascii="Times New Roman" w:hAnsi="Times New Roman"/>
          <w:sz w:val="24"/>
          <w:szCs w:val="24"/>
        </w:rPr>
        <w:t>а</w:t>
      </w:r>
      <w:r w:rsidRPr="00E9655D">
        <w:rPr>
          <w:rFonts w:ascii="Times New Roman" w:hAnsi="Times New Roman"/>
          <w:sz w:val="24"/>
          <w:szCs w:val="24"/>
        </w:rPr>
        <w:t xml:space="preserve"> результатов освоения </w:t>
      </w:r>
      <w:proofErr w:type="gramStart"/>
      <w:r w:rsidR="00E9655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FB05EB">
        <w:rPr>
          <w:rFonts w:ascii="Times New Roman" w:hAnsi="Times New Roman"/>
          <w:sz w:val="24"/>
          <w:szCs w:val="24"/>
        </w:rPr>
        <w:t xml:space="preserve"> </w:t>
      </w:r>
      <w:r w:rsidR="00C22742">
        <w:rPr>
          <w:rFonts w:ascii="Times New Roman" w:hAnsi="Times New Roman"/>
          <w:sz w:val="24"/>
          <w:szCs w:val="24"/>
        </w:rPr>
        <w:t>К</w:t>
      </w:r>
      <w:r w:rsidR="00E9655D">
        <w:rPr>
          <w:rFonts w:ascii="Times New Roman" w:hAnsi="Times New Roman"/>
          <w:sz w:val="24"/>
          <w:szCs w:val="24"/>
        </w:rPr>
        <w:t>ГБПОУ</w:t>
      </w:r>
      <w:r w:rsidRPr="00E9655D">
        <w:rPr>
          <w:rFonts w:ascii="Times New Roman" w:hAnsi="Times New Roman"/>
          <w:sz w:val="24"/>
          <w:szCs w:val="24"/>
        </w:rPr>
        <w:t xml:space="preserve"> «</w:t>
      </w:r>
      <w:r w:rsidR="00C22742">
        <w:rPr>
          <w:rFonts w:ascii="Times New Roman" w:hAnsi="Times New Roman"/>
          <w:sz w:val="24"/>
          <w:szCs w:val="24"/>
        </w:rPr>
        <w:t xml:space="preserve">Троицкий агротехнический </w:t>
      </w:r>
      <w:r w:rsidR="00E9655D">
        <w:rPr>
          <w:rFonts w:ascii="Times New Roman" w:hAnsi="Times New Roman"/>
          <w:sz w:val="24"/>
          <w:szCs w:val="24"/>
        </w:rPr>
        <w:t>техникум</w:t>
      </w:r>
      <w:r w:rsidRPr="00E9655D">
        <w:rPr>
          <w:rFonts w:ascii="Times New Roman" w:hAnsi="Times New Roman"/>
          <w:sz w:val="24"/>
          <w:szCs w:val="24"/>
        </w:rPr>
        <w:t xml:space="preserve">» </w:t>
      </w:r>
      <w:r w:rsidR="00E9655D">
        <w:rPr>
          <w:rFonts w:ascii="Times New Roman" w:hAnsi="Times New Roman"/>
          <w:sz w:val="24"/>
          <w:szCs w:val="24"/>
        </w:rPr>
        <w:t>(далее - Т</w:t>
      </w:r>
      <w:r w:rsidRPr="00E9655D">
        <w:rPr>
          <w:rFonts w:ascii="Times New Roman" w:hAnsi="Times New Roman"/>
          <w:sz w:val="24"/>
          <w:szCs w:val="24"/>
        </w:rPr>
        <w:t>ехникум)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9D5BE1">
        <w:rPr>
          <w:rFonts w:ascii="Times New Roman" w:hAnsi="Times New Roman"/>
          <w:sz w:val="24"/>
          <w:szCs w:val="24"/>
        </w:rPr>
        <w:t>,</w:t>
      </w:r>
      <w:r w:rsidRPr="00E9655D">
        <w:rPr>
          <w:rFonts w:ascii="Times New Roman" w:hAnsi="Times New Roman"/>
          <w:sz w:val="24"/>
          <w:szCs w:val="24"/>
        </w:rPr>
        <w:t xml:space="preserve"> в случаях, предусмотренных законодательством:</w:t>
      </w:r>
    </w:p>
    <w:p w:rsidR="0065020E" w:rsidRPr="00E9655D" w:rsidRDefault="0065020E" w:rsidP="005C116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9655D">
        <w:rPr>
          <w:color w:val="000000"/>
        </w:rPr>
        <w:t xml:space="preserve">- при переходе </w:t>
      </w:r>
      <w:r w:rsidR="005C1165">
        <w:rPr>
          <w:color w:val="000000"/>
        </w:rPr>
        <w:t>обучающегося</w:t>
      </w:r>
      <w:r w:rsidRPr="00E9655D">
        <w:rPr>
          <w:color w:val="000000"/>
        </w:rPr>
        <w:t xml:space="preserve"> с одной </w:t>
      </w:r>
      <w:r w:rsidR="005C1165">
        <w:rPr>
          <w:color w:val="000000"/>
        </w:rPr>
        <w:t>специальности (профессии) на другую внутри Т</w:t>
      </w:r>
      <w:r w:rsidRPr="00E9655D">
        <w:rPr>
          <w:color w:val="000000"/>
        </w:rPr>
        <w:t>ехникума;</w:t>
      </w:r>
    </w:p>
    <w:p w:rsidR="0065020E" w:rsidRPr="00E9655D" w:rsidRDefault="0065020E" w:rsidP="005C116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9655D">
        <w:rPr>
          <w:color w:val="000000"/>
        </w:rPr>
        <w:t xml:space="preserve">- при переходе </w:t>
      </w:r>
      <w:r w:rsidR="005C1165">
        <w:rPr>
          <w:color w:val="000000"/>
        </w:rPr>
        <w:t>обучающегося</w:t>
      </w:r>
      <w:r w:rsidRPr="00E9655D">
        <w:rPr>
          <w:color w:val="000000"/>
        </w:rPr>
        <w:t xml:space="preserve"> с одной формы обучения на другую;</w:t>
      </w:r>
    </w:p>
    <w:p w:rsidR="007331CB" w:rsidRDefault="0065020E" w:rsidP="005C116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9655D">
        <w:rPr>
          <w:color w:val="000000"/>
        </w:rPr>
        <w:t xml:space="preserve">- при приёме </w:t>
      </w:r>
      <w:r w:rsidR="005C1165">
        <w:rPr>
          <w:color w:val="000000"/>
        </w:rPr>
        <w:t>обучающегося</w:t>
      </w:r>
      <w:r w:rsidRPr="00E9655D">
        <w:rPr>
          <w:color w:val="000000"/>
        </w:rPr>
        <w:t xml:space="preserve"> в порядке перевода из друго</w:t>
      </w:r>
      <w:r w:rsidR="007331CB">
        <w:rPr>
          <w:color w:val="000000"/>
        </w:rPr>
        <w:t>й образовательной организации;</w:t>
      </w:r>
    </w:p>
    <w:p w:rsidR="0065020E" w:rsidRPr="00E9655D" w:rsidRDefault="0065020E" w:rsidP="005C116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9655D">
        <w:rPr>
          <w:color w:val="000000"/>
        </w:rPr>
        <w:t xml:space="preserve">- при восстановлении лиц, ранее обучавшихся в </w:t>
      </w:r>
      <w:r w:rsidR="005C1165">
        <w:rPr>
          <w:color w:val="000000"/>
        </w:rPr>
        <w:t>Т</w:t>
      </w:r>
      <w:r w:rsidRPr="00E9655D">
        <w:rPr>
          <w:color w:val="000000"/>
        </w:rPr>
        <w:t>ехникуме;</w:t>
      </w:r>
    </w:p>
    <w:p w:rsidR="0065020E" w:rsidRPr="00E9655D" w:rsidRDefault="0065020E" w:rsidP="005C116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9655D">
        <w:rPr>
          <w:color w:val="000000"/>
        </w:rPr>
        <w:t xml:space="preserve">- при зачислении в число </w:t>
      </w:r>
      <w:r w:rsidR="005C1165">
        <w:rPr>
          <w:color w:val="000000"/>
        </w:rPr>
        <w:t>обучающихся</w:t>
      </w:r>
      <w:r w:rsidRPr="00E9655D">
        <w:rPr>
          <w:color w:val="000000"/>
        </w:rPr>
        <w:t xml:space="preserve"> лиц на основании академической справки друг</w:t>
      </w:r>
      <w:r w:rsidR="007331CB">
        <w:rPr>
          <w:color w:val="000000"/>
        </w:rPr>
        <w:t>ой</w:t>
      </w:r>
      <w:r w:rsidR="00C22742">
        <w:rPr>
          <w:color w:val="000000"/>
        </w:rPr>
        <w:t xml:space="preserve"> </w:t>
      </w:r>
      <w:r w:rsidR="007331CB">
        <w:rPr>
          <w:color w:val="000000"/>
        </w:rPr>
        <w:t>образовательной организации</w:t>
      </w:r>
      <w:r w:rsidRPr="00E9655D">
        <w:rPr>
          <w:color w:val="000000"/>
        </w:rPr>
        <w:t xml:space="preserve"> или аттестата о полном среднем образовании;</w:t>
      </w:r>
    </w:p>
    <w:p w:rsidR="0065020E" w:rsidRPr="00E9655D" w:rsidRDefault="0065020E" w:rsidP="005C116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9655D">
        <w:rPr>
          <w:color w:val="000000"/>
        </w:rPr>
        <w:t xml:space="preserve">- при поступлении в </w:t>
      </w:r>
      <w:r w:rsidR="005C1165">
        <w:rPr>
          <w:color w:val="000000"/>
        </w:rPr>
        <w:t>Т</w:t>
      </w:r>
      <w:r w:rsidRPr="00E9655D">
        <w:rPr>
          <w:color w:val="000000"/>
        </w:rPr>
        <w:t>ехникум для получения второго среднего профессионального образования, или первого среднего профессионального образования после получения высшего образования.</w:t>
      </w:r>
    </w:p>
    <w:p w:rsidR="0065020E" w:rsidRPr="00E9655D" w:rsidRDefault="0065020E" w:rsidP="005C116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55D">
        <w:rPr>
          <w:rFonts w:ascii="Times New Roman" w:hAnsi="Times New Roman"/>
          <w:sz w:val="24"/>
          <w:szCs w:val="24"/>
        </w:rPr>
        <w:t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65020E" w:rsidRPr="00E9655D" w:rsidRDefault="0065020E" w:rsidP="005C116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55D">
        <w:rPr>
          <w:rFonts w:ascii="Times New Roman" w:hAnsi="Times New Roman"/>
          <w:sz w:val="24"/>
          <w:szCs w:val="24"/>
        </w:rPr>
        <w:t xml:space="preserve">Под зачётом в настоящем </w:t>
      </w:r>
      <w:r w:rsidR="005C1165">
        <w:rPr>
          <w:rFonts w:ascii="Times New Roman" w:hAnsi="Times New Roman"/>
          <w:sz w:val="24"/>
          <w:szCs w:val="24"/>
        </w:rPr>
        <w:t>Положении</w:t>
      </w:r>
      <w:r w:rsidRPr="00E9655D">
        <w:rPr>
          <w:rFonts w:ascii="Times New Roman" w:hAnsi="Times New Roman"/>
          <w:sz w:val="24"/>
          <w:szCs w:val="24"/>
        </w:rPr>
        <w:t xml:space="preserve">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65020E" w:rsidRPr="00E9655D" w:rsidRDefault="0065020E" w:rsidP="005C116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55D">
        <w:rPr>
          <w:rFonts w:ascii="Times New Roman" w:hAnsi="Times New Roman"/>
          <w:color w:val="000000"/>
          <w:sz w:val="24"/>
          <w:szCs w:val="24"/>
        </w:rPr>
        <w:t xml:space="preserve">При решении вопроса о </w:t>
      </w:r>
      <w:proofErr w:type="spellStart"/>
      <w:r w:rsidRPr="00E9655D">
        <w:rPr>
          <w:rFonts w:ascii="Times New Roman" w:hAnsi="Times New Roman"/>
          <w:color w:val="000000"/>
          <w:sz w:val="24"/>
          <w:szCs w:val="24"/>
        </w:rPr>
        <w:t>перезачёте</w:t>
      </w:r>
      <w:proofErr w:type="spellEnd"/>
      <w:r w:rsidRPr="00E9655D">
        <w:rPr>
          <w:rFonts w:ascii="Times New Roman" w:hAnsi="Times New Roman"/>
          <w:color w:val="000000"/>
          <w:sz w:val="24"/>
          <w:szCs w:val="24"/>
        </w:rPr>
        <w:t xml:space="preserve"> дисциплин должны быть рассмотрены следующие документы:</w:t>
      </w:r>
    </w:p>
    <w:p w:rsidR="0065020E" w:rsidRPr="00E9655D" w:rsidRDefault="0065020E" w:rsidP="005C116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9655D">
        <w:rPr>
          <w:color w:val="000000"/>
        </w:rPr>
        <w:t>- федеральный государственный образовательный стандарт по специальности</w:t>
      </w:r>
      <w:r w:rsidR="009D5BE1">
        <w:rPr>
          <w:color w:val="000000"/>
        </w:rPr>
        <w:t xml:space="preserve"> (профессии)</w:t>
      </w:r>
      <w:r w:rsidRPr="00E9655D">
        <w:rPr>
          <w:color w:val="000000"/>
        </w:rPr>
        <w:t>;</w:t>
      </w:r>
    </w:p>
    <w:p w:rsidR="0065020E" w:rsidRPr="00E9655D" w:rsidRDefault="0065020E" w:rsidP="005C116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9655D">
        <w:rPr>
          <w:color w:val="000000"/>
        </w:rPr>
        <w:t>- рабочий учебный план по специальности</w:t>
      </w:r>
      <w:r w:rsidR="009D5BE1">
        <w:rPr>
          <w:color w:val="000000"/>
        </w:rPr>
        <w:t xml:space="preserve"> (профессии)</w:t>
      </w:r>
      <w:r w:rsidRPr="00E9655D">
        <w:rPr>
          <w:color w:val="000000"/>
        </w:rPr>
        <w:t>;</w:t>
      </w:r>
    </w:p>
    <w:p w:rsidR="0065020E" w:rsidRPr="00E9655D" w:rsidRDefault="0065020E" w:rsidP="005C116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9655D">
        <w:rPr>
          <w:color w:val="000000"/>
        </w:rPr>
        <w:t>- диплом и приложение к диплому об окончании среднего профессионального или высшего учебного заведения;</w:t>
      </w:r>
    </w:p>
    <w:p w:rsidR="0065020E" w:rsidRPr="00E9655D" w:rsidRDefault="0065020E" w:rsidP="005C116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9655D">
        <w:rPr>
          <w:color w:val="000000"/>
        </w:rPr>
        <w:t>- аттестат о среднем общем образовании;</w:t>
      </w:r>
    </w:p>
    <w:p w:rsidR="0065020E" w:rsidRPr="00E9655D" w:rsidRDefault="0065020E" w:rsidP="005C116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9655D">
        <w:rPr>
          <w:color w:val="000000"/>
        </w:rPr>
        <w:t>- академическая справка установленного образца;</w:t>
      </w:r>
    </w:p>
    <w:p w:rsidR="0065020E" w:rsidRPr="00E9655D" w:rsidRDefault="0065020E" w:rsidP="005C116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9655D">
        <w:rPr>
          <w:color w:val="000000"/>
        </w:rPr>
        <w:t>- экзаменационн</w:t>
      </w:r>
      <w:r w:rsidR="009D5BE1">
        <w:rPr>
          <w:color w:val="000000"/>
        </w:rPr>
        <w:t>ые ведомости, зачётная книжка</w:t>
      </w:r>
      <w:r w:rsidRPr="00E9655D">
        <w:rPr>
          <w:color w:val="000000"/>
        </w:rPr>
        <w:t xml:space="preserve"> для лиц, ранее обучавшихся или обучающихся в </w:t>
      </w:r>
      <w:r w:rsidR="009D5BE1">
        <w:rPr>
          <w:color w:val="000000"/>
        </w:rPr>
        <w:t>Т</w:t>
      </w:r>
      <w:r w:rsidRPr="00E9655D">
        <w:rPr>
          <w:color w:val="000000"/>
        </w:rPr>
        <w:t>ехникуме;</w:t>
      </w:r>
    </w:p>
    <w:p w:rsidR="0065020E" w:rsidRPr="00E9655D" w:rsidRDefault="0065020E" w:rsidP="005C1165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9655D">
        <w:rPr>
          <w:color w:val="000000"/>
        </w:rPr>
        <w:t xml:space="preserve">- личное заявление </w:t>
      </w:r>
      <w:proofErr w:type="gramStart"/>
      <w:r w:rsidR="009D5BE1">
        <w:rPr>
          <w:color w:val="000000"/>
        </w:rPr>
        <w:t>обучающегося</w:t>
      </w:r>
      <w:proofErr w:type="gramEnd"/>
      <w:r w:rsidRPr="00E9655D">
        <w:rPr>
          <w:color w:val="000000"/>
        </w:rPr>
        <w:t xml:space="preserve"> о </w:t>
      </w:r>
      <w:proofErr w:type="spellStart"/>
      <w:r w:rsidRPr="00E9655D">
        <w:rPr>
          <w:color w:val="000000"/>
        </w:rPr>
        <w:t>перезачете</w:t>
      </w:r>
      <w:proofErr w:type="spellEnd"/>
      <w:r w:rsidRPr="00E9655D">
        <w:rPr>
          <w:color w:val="000000"/>
        </w:rPr>
        <w:t xml:space="preserve"> дисциплин.</w:t>
      </w:r>
    </w:p>
    <w:p w:rsidR="0065020E" w:rsidRPr="00E9655D" w:rsidRDefault="0065020E" w:rsidP="005C116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55D">
        <w:rPr>
          <w:rFonts w:ascii="Times New Roman" w:hAnsi="Times New Roman"/>
          <w:sz w:val="24"/>
          <w:szCs w:val="24"/>
        </w:rPr>
        <w:t>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65020E" w:rsidRPr="00E9655D" w:rsidRDefault="0065020E" w:rsidP="005C116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55D">
        <w:rPr>
          <w:rFonts w:ascii="Times New Roman" w:hAnsi="Times New Roman"/>
          <w:sz w:val="24"/>
          <w:szCs w:val="24"/>
        </w:rPr>
        <w:t xml:space="preserve">Решение о зачёте дисциплины оформляется приказом директора </w:t>
      </w:r>
      <w:r w:rsidR="009D5BE1">
        <w:rPr>
          <w:rFonts w:ascii="Times New Roman" w:hAnsi="Times New Roman"/>
          <w:sz w:val="24"/>
          <w:szCs w:val="24"/>
        </w:rPr>
        <w:t>Техникума</w:t>
      </w:r>
      <w:r w:rsidRPr="00E9655D">
        <w:rPr>
          <w:rFonts w:ascii="Times New Roman" w:hAnsi="Times New Roman"/>
          <w:sz w:val="24"/>
          <w:szCs w:val="24"/>
        </w:rPr>
        <w:t>.</w:t>
      </w:r>
    </w:p>
    <w:p w:rsidR="0065020E" w:rsidRPr="009D5BE1" w:rsidRDefault="0065020E" w:rsidP="005C116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E9655D">
        <w:rPr>
          <w:rFonts w:ascii="Times New Roman" w:hAnsi="Times New Roman"/>
          <w:sz w:val="24"/>
          <w:szCs w:val="24"/>
        </w:rPr>
        <w:lastRenderedPageBreak/>
        <w:t xml:space="preserve"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</w:t>
      </w:r>
      <w:r w:rsidR="00DA4B61" w:rsidRPr="00DA4B61">
        <w:rPr>
          <w:rFonts w:ascii="Times New Roman" w:hAnsi="Times New Roman"/>
          <w:sz w:val="24"/>
          <w:szCs w:val="24"/>
        </w:rPr>
        <w:t>предметно-цикловой комиссии</w:t>
      </w:r>
      <w:r w:rsidR="00DA4B61">
        <w:rPr>
          <w:rFonts w:ascii="Times New Roman" w:hAnsi="Times New Roman"/>
          <w:sz w:val="24"/>
          <w:szCs w:val="24"/>
        </w:rPr>
        <w:t>.</w:t>
      </w:r>
    </w:p>
    <w:p w:rsidR="0065020E" w:rsidRPr="00E9655D" w:rsidRDefault="00C22742" w:rsidP="005C116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DA4B61" w:rsidRPr="00DA4B61">
        <w:rPr>
          <w:rFonts w:ascii="Times New Roman" w:hAnsi="Times New Roman"/>
          <w:sz w:val="24"/>
          <w:szCs w:val="24"/>
        </w:rPr>
        <w:t>икловая</w:t>
      </w:r>
      <w:r>
        <w:rPr>
          <w:rFonts w:ascii="Times New Roman" w:hAnsi="Times New Roman"/>
          <w:sz w:val="24"/>
          <w:szCs w:val="24"/>
        </w:rPr>
        <w:t xml:space="preserve"> методическая </w:t>
      </w:r>
      <w:r w:rsidR="00DA4B61" w:rsidRPr="00DA4B61">
        <w:rPr>
          <w:rFonts w:ascii="Times New Roman" w:hAnsi="Times New Roman"/>
          <w:sz w:val="24"/>
          <w:szCs w:val="24"/>
        </w:rPr>
        <w:t xml:space="preserve"> комиссия</w:t>
      </w:r>
      <w:r w:rsidR="0065020E" w:rsidRPr="00E9655D">
        <w:rPr>
          <w:rFonts w:ascii="Times New Roman" w:hAnsi="Times New Roman"/>
          <w:sz w:val="24"/>
          <w:szCs w:val="24"/>
        </w:rPr>
        <w:t xml:space="preserve"> может принять решение о прохождении обучающимся промежуточной аттестации по дисциплине. Промежуточная аттестация проводится преподавателем, ведущим данную дисциплину.</w:t>
      </w:r>
    </w:p>
    <w:p w:rsidR="0065020E" w:rsidRPr="00E9655D" w:rsidRDefault="0065020E" w:rsidP="005C116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55D">
        <w:rPr>
          <w:rFonts w:ascii="Times New Roman" w:hAnsi="Times New Roman"/>
          <w:sz w:val="24"/>
          <w:szCs w:val="24"/>
        </w:rPr>
        <w:t>Зачёт дисциплины проводится не позднее одного месяца до начала итоговой аттестации.</w:t>
      </w:r>
    </w:p>
    <w:p w:rsidR="0065020E" w:rsidRPr="00E9655D" w:rsidRDefault="0065020E" w:rsidP="005C116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55D">
        <w:rPr>
          <w:rFonts w:ascii="Times New Roman" w:hAnsi="Times New Roman"/>
          <w:sz w:val="24"/>
          <w:szCs w:val="24"/>
        </w:rPr>
        <w:t>Техникум 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65020E" w:rsidRPr="00E9655D" w:rsidRDefault="0065020E" w:rsidP="005C116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55D">
        <w:rPr>
          <w:rFonts w:ascii="Times New Roman" w:hAnsi="Times New Roman"/>
          <w:sz w:val="24"/>
          <w:szCs w:val="24"/>
        </w:rPr>
        <w:t xml:space="preserve">Получение зачёта не освобождает обучающегося от прохождения государственной  итоговой аттестации в </w:t>
      </w:r>
      <w:r w:rsidR="009D5BE1">
        <w:rPr>
          <w:rFonts w:ascii="Times New Roman" w:hAnsi="Times New Roman"/>
          <w:sz w:val="24"/>
          <w:szCs w:val="24"/>
        </w:rPr>
        <w:t>Т</w:t>
      </w:r>
      <w:r w:rsidRPr="00E9655D">
        <w:rPr>
          <w:rFonts w:ascii="Times New Roman" w:hAnsi="Times New Roman"/>
          <w:sz w:val="24"/>
          <w:szCs w:val="24"/>
        </w:rPr>
        <w:t>ехникуме.</w:t>
      </w:r>
    </w:p>
    <w:p w:rsidR="0065020E" w:rsidRPr="00E9655D" w:rsidRDefault="0065020E" w:rsidP="005C116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55D">
        <w:rPr>
          <w:rFonts w:ascii="Times New Roman" w:hAnsi="Times New Roman"/>
          <w:sz w:val="24"/>
          <w:szCs w:val="24"/>
        </w:rPr>
        <w:t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65020E" w:rsidRPr="00E9655D" w:rsidRDefault="0065020E" w:rsidP="005C116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55D">
        <w:rPr>
          <w:rFonts w:ascii="Times New Roman" w:hAnsi="Times New Roman"/>
          <w:sz w:val="24"/>
          <w:szCs w:val="24"/>
        </w:rPr>
        <w:t>Результаты зачёта фиксируются в личном деле обучающегося.</w:t>
      </w:r>
    </w:p>
    <w:p w:rsidR="0065020E" w:rsidRPr="00E9655D" w:rsidRDefault="0065020E" w:rsidP="005C116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55D">
        <w:rPr>
          <w:rFonts w:ascii="Times New Roman" w:hAnsi="Times New Roman"/>
          <w:sz w:val="24"/>
          <w:szCs w:val="24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техникума,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65020E" w:rsidRPr="00E9655D" w:rsidRDefault="0065020E" w:rsidP="005C1165">
      <w:pPr>
        <w:pStyle w:val="a6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E9655D">
        <w:rPr>
          <w:color w:val="000000"/>
        </w:rPr>
        <w:t>Неперезачтенные</w:t>
      </w:r>
      <w:proofErr w:type="spellEnd"/>
      <w:r w:rsidRPr="00E9655D">
        <w:rPr>
          <w:color w:val="000000"/>
        </w:rPr>
        <w:t xml:space="preserve"> дисциплины включаются в индивидуальный план </w:t>
      </w:r>
      <w:r w:rsidR="007331CB">
        <w:rPr>
          <w:color w:val="000000"/>
        </w:rPr>
        <w:t>обучающегося</w:t>
      </w:r>
      <w:r w:rsidRPr="00E9655D">
        <w:rPr>
          <w:color w:val="000000"/>
        </w:rPr>
        <w:t xml:space="preserve"> и должны быть сданы до окончания первого после зачисления семестра.</w:t>
      </w:r>
    </w:p>
    <w:p w:rsidR="0065020E" w:rsidRPr="00E9655D" w:rsidRDefault="009D5BE1" w:rsidP="005C1165">
      <w:pPr>
        <w:pStyle w:val="a6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Обучающиеся</w:t>
      </w:r>
      <w:r w:rsidR="0065020E" w:rsidRPr="00E9655D">
        <w:rPr>
          <w:color w:val="000000"/>
        </w:rPr>
        <w:t xml:space="preserve">, имеющие </w:t>
      </w:r>
      <w:proofErr w:type="spellStart"/>
      <w:r w:rsidR="0065020E" w:rsidRPr="00E9655D">
        <w:rPr>
          <w:color w:val="000000"/>
        </w:rPr>
        <w:t>перезачеты</w:t>
      </w:r>
      <w:proofErr w:type="spellEnd"/>
      <w:r w:rsidR="0065020E" w:rsidRPr="00E9655D">
        <w:rPr>
          <w:color w:val="000000"/>
        </w:rPr>
        <w:t xml:space="preserve"> ряда дисциплин учебного плана, освобождаются от повторного изучения соответствующей дисциплины и могут не посещать занятия по </w:t>
      </w:r>
      <w:proofErr w:type="spellStart"/>
      <w:r w:rsidR="0065020E" w:rsidRPr="00E9655D">
        <w:rPr>
          <w:color w:val="000000"/>
        </w:rPr>
        <w:t>перезачтенным</w:t>
      </w:r>
      <w:proofErr w:type="spellEnd"/>
      <w:r w:rsidR="0065020E" w:rsidRPr="00E9655D">
        <w:rPr>
          <w:color w:val="000000"/>
        </w:rPr>
        <w:t xml:space="preserve"> дисциплинам.</w:t>
      </w:r>
    </w:p>
    <w:p w:rsidR="0065020E" w:rsidRPr="00E9655D" w:rsidRDefault="007331CB" w:rsidP="005C116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="0065020E" w:rsidRPr="00E9655D">
        <w:rPr>
          <w:rFonts w:ascii="Times New Roman" w:hAnsi="Times New Roman"/>
          <w:color w:val="000000"/>
          <w:sz w:val="24"/>
          <w:szCs w:val="24"/>
        </w:rPr>
        <w:t xml:space="preserve"> может отказаться от </w:t>
      </w:r>
      <w:proofErr w:type="spellStart"/>
      <w:r w:rsidR="0065020E" w:rsidRPr="00E9655D">
        <w:rPr>
          <w:rFonts w:ascii="Times New Roman" w:hAnsi="Times New Roman"/>
          <w:color w:val="000000"/>
          <w:sz w:val="24"/>
          <w:szCs w:val="24"/>
        </w:rPr>
        <w:t>перезачтения</w:t>
      </w:r>
      <w:proofErr w:type="spellEnd"/>
      <w:r w:rsidR="0065020E" w:rsidRPr="00E9655D">
        <w:rPr>
          <w:rFonts w:ascii="Times New Roman" w:hAnsi="Times New Roman"/>
          <w:color w:val="000000"/>
          <w:sz w:val="24"/>
          <w:szCs w:val="24"/>
        </w:rPr>
        <w:t xml:space="preserve"> дисциплин. В этом случае </w:t>
      </w:r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r w:rsidR="0065020E" w:rsidRPr="00E9655D">
        <w:rPr>
          <w:rFonts w:ascii="Times New Roman" w:hAnsi="Times New Roman"/>
          <w:color w:val="000000"/>
          <w:sz w:val="24"/>
          <w:szCs w:val="24"/>
        </w:rPr>
        <w:t xml:space="preserve"> должен посещать все учебные занятия и выполнять все виды текущего, промежуточного и итогового контроля, предусмотренные учебным планом по данной дисциплине. В этом случае в зачетную книжку и приложение к диплому выставляются оценки</w:t>
      </w:r>
      <w:r w:rsidR="009D5BE1">
        <w:rPr>
          <w:rFonts w:ascii="Times New Roman" w:hAnsi="Times New Roman"/>
          <w:color w:val="000000"/>
          <w:sz w:val="24"/>
          <w:szCs w:val="24"/>
        </w:rPr>
        <w:t>, полученные в Т</w:t>
      </w:r>
      <w:r w:rsidR="0065020E" w:rsidRPr="00E9655D">
        <w:rPr>
          <w:rFonts w:ascii="Times New Roman" w:hAnsi="Times New Roman"/>
          <w:color w:val="000000"/>
          <w:sz w:val="24"/>
          <w:szCs w:val="24"/>
        </w:rPr>
        <w:t>ехникуме.</w:t>
      </w:r>
    </w:p>
    <w:p w:rsidR="00D34CB4" w:rsidRPr="00E9655D" w:rsidRDefault="00D34CB4" w:rsidP="00E9655D">
      <w:pPr>
        <w:spacing w:line="240" w:lineRule="auto"/>
        <w:ind w:firstLine="709"/>
        <w:jc w:val="both"/>
        <w:rPr>
          <w:sz w:val="24"/>
          <w:szCs w:val="24"/>
        </w:rPr>
      </w:pPr>
    </w:p>
    <w:sectPr w:rsidR="00D34CB4" w:rsidRPr="00E9655D" w:rsidSect="00C22742">
      <w:headerReference w:type="default" r:id="rId9"/>
      <w:pgSz w:w="11906" w:h="16838"/>
      <w:pgMar w:top="851" w:right="566" w:bottom="1134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DD" w:rsidRDefault="001D4ADD" w:rsidP="00BB70E4">
      <w:pPr>
        <w:spacing w:after="0" w:line="240" w:lineRule="auto"/>
      </w:pPr>
      <w:r>
        <w:separator/>
      </w:r>
    </w:p>
  </w:endnote>
  <w:endnote w:type="continuationSeparator" w:id="0">
    <w:p w:rsidR="001D4ADD" w:rsidRDefault="001D4ADD" w:rsidP="00BB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DD" w:rsidRDefault="001D4ADD" w:rsidP="00BB70E4">
      <w:pPr>
        <w:spacing w:after="0" w:line="240" w:lineRule="auto"/>
      </w:pPr>
      <w:r>
        <w:separator/>
      </w:r>
    </w:p>
  </w:footnote>
  <w:footnote w:type="continuationSeparator" w:id="0">
    <w:p w:rsidR="001D4ADD" w:rsidRDefault="001D4ADD" w:rsidP="00BB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46" w:rsidRPr="00471203" w:rsidRDefault="001B0DE9" w:rsidP="00471203">
    <w:pPr>
      <w:pStyle w:val="a4"/>
      <w:jc w:val="center"/>
      <w:rPr>
        <w:rFonts w:ascii="Times New Roman" w:hAnsi="Times New Roman"/>
        <w:sz w:val="28"/>
        <w:szCs w:val="28"/>
      </w:rPr>
    </w:pPr>
    <w:r w:rsidRPr="00471203">
      <w:rPr>
        <w:rFonts w:ascii="Times New Roman" w:hAnsi="Times New Roman"/>
        <w:sz w:val="28"/>
        <w:szCs w:val="28"/>
      </w:rPr>
      <w:fldChar w:fldCharType="begin"/>
    </w:r>
    <w:r w:rsidR="0065020E" w:rsidRPr="00471203">
      <w:rPr>
        <w:rFonts w:ascii="Times New Roman" w:hAnsi="Times New Roman"/>
        <w:sz w:val="28"/>
        <w:szCs w:val="28"/>
      </w:rPr>
      <w:instrText>PAGE   \* MERGEFORMAT</w:instrText>
    </w:r>
    <w:r w:rsidRPr="00471203">
      <w:rPr>
        <w:rFonts w:ascii="Times New Roman" w:hAnsi="Times New Roman"/>
        <w:sz w:val="28"/>
        <w:szCs w:val="28"/>
      </w:rPr>
      <w:fldChar w:fldCharType="separate"/>
    </w:r>
    <w:r w:rsidR="00787F17">
      <w:rPr>
        <w:rFonts w:ascii="Times New Roman" w:hAnsi="Times New Roman"/>
        <w:noProof/>
        <w:sz w:val="28"/>
        <w:szCs w:val="28"/>
      </w:rPr>
      <w:t>1</w:t>
    </w:r>
    <w:r w:rsidRPr="0047120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53E"/>
    <w:multiLevelType w:val="multilevel"/>
    <w:tmpl w:val="6450D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A104605"/>
    <w:multiLevelType w:val="multilevel"/>
    <w:tmpl w:val="5906C3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20E"/>
    <w:rsid w:val="00030E45"/>
    <w:rsid w:val="000C5B52"/>
    <w:rsid w:val="000E596C"/>
    <w:rsid w:val="001A616C"/>
    <w:rsid w:val="001B0DE9"/>
    <w:rsid w:val="001D4ADD"/>
    <w:rsid w:val="002E6D2F"/>
    <w:rsid w:val="002F38D8"/>
    <w:rsid w:val="004F41EF"/>
    <w:rsid w:val="005C1165"/>
    <w:rsid w:val="0065020E"/>
    <w:rsid w:val="007331CB"/>
    <w:rsid w:val="00787F17"/>
    <w:rsid w:val="008F1D82"/>
    <w:rsid w:val="009D5BE1"/>
    <w:rsid w:val="00BB70E4"/>
    <w:rsid w:val="00C22742"/>
    <w:rsid w:val="00C968C5"/>
    <w:rsid w:val="00CA725B"/>
    <w:rsid w:val="00D34CB4"/>
    <w:rsid w:val="00DA4B61"/>
    <w:rsid w:val="00DB1CB0"/>
    <w:rsid w:val="00DB73A8"/>
    <w:rsid w:val="00DF10A8"/>
    <w:rsid w:val="00E61737"/>
    <w:rsid w:val="00E9655D"/>
    <w:rsid w:val="00FB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2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20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50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55D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87F1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87F1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87F17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F17"/>
    <w:pPr>
      <w:widowControl w:val="0"/>
      <w:shd w:val="clear" w:color="auto" w:fill="FFFFFF"/>
      <w:spacing w:before="1560" w:after="540" w:line="0" w:lineRule="atLeast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787F1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60">
    <w:name w:val="Основной текст (6)"/>
    <w:basedOn w:val="a"/>
    <w:link w:val="6"/>
    <w:rsid w:val="00787F17"/>
    <w:pPr>
      <w:widowControl w:val="0"/>
      <w:shd w:val="clear" w:color="auto" w:fill="FFFFFF"/>
      <w:spacing w:before="60" w:after="0" w:line="0" w:lineRule="atLeast"/>
      <w:jc w:val="center"/>
    </w:pPr>
    <w:rPr>
      <w:rFonts w:ascii="Bookman Old Style" w:eastAsia="Bookman Old Style" w:hAnsi="Bookman Old Style" w:cs="Bookman Old Styl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Золотов</cp:lastModifiedBy>
  <cp:revision>8</cp:revision>
  <dcterms:created xsi:type="dcterms:W3CDTF">2016-01-22T11:03:00Z</dcterms:created>
  <dcterms:modified xsi:type="dcterms:W3CDTF">2016-10-13T16:11:00Z</dcterms:modified>
</cp:coreProperties>
</file>