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E415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Алтайского края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F140C7" w:rsidRPr="00E41597" w:rsidRDefault="00F140C7" w:rsidP="00F140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F140C7" w:rsidRPr="00E41597" w:rsidTr="001A6FF0">
        <w:tc>
          <w:tcPr>
            <w:tcW w:w="5531" w:type="dxa"/>
            <w:shd w:val="clear" w:color="auto" w:fill="auto"/>
          </w:tcPr>
          <w:p w:rsidR="00F140C7" w:rsidRPr="00E41597" w:rsidRDefault="00F140C7" w:rsidP="00F140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64DB1195" wp14:editId="433E76F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 </w:t>
            </w:r>
            <w:r w:rsidR="00FA3061"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</w:t>
            </w:r>
            <w:r w:rsidR="00FA3061"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</w:t>
            </w:r>
            <w:r w:rsidR="00FA3061"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ноября</w:t>
            </w: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2016 г.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F140C7" w:rsidRPr="00E41597" w:rsidRDefault="00F140C7" w:rsidP="00F140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F140C7" w:rsidRPr="00E41597" w:rsidRDefault="00F140C7" w:rsidP="00F14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0C7" w:rsidRPr="00E4159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  <w:r w:rsidR="00FA3061"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С.П. Петраш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5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F140C7" w:rsidRPr="00E4159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40C7" w:rsidRPr="00E41597" w:rsidRDefault="00F140C7" w:rsidP="00F140C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2016-2017 учебный год</w:t>
      </w:r>
    </w:p>
    <w:p w:rsidR="00F140C7" w:rsidRPr="00E41597" w:rsidRDefault="00F140C7" w:rsidP="00F140C7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67BD66" wp14:editId="7CD9C4B2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ОП.12 Маркетинг</w:t>
                            </w:r>
                          </w:p>
                          <w:p w:rsidR="00F140C7" w:rsidRDefault="00F140C7" w:rsidP="00F140C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140C7" w:rsidRDefault="00F140C7" w:rsidP="00F140C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ОП.12 Маркетинг</w:t>
                      </w:r>
                    </w:p>
                    <w:p w:rsidR="00F140C7" w:rsidRDefault="00F140C7" w:rsidP="00F140C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F140C7" w:rsidRDefault="00F140C7" w:rsidP="00F140C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40C7" w:rsidRPr="00E41597" w:rsidRDefault="00F140C7" w:rsidP="00F140C7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C7" w:rsidRPr="00E41597" w:rsidRDefault="00F140C7" w:rsidP="00F140C7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140C7" w:rsidRPr="00E41597" w:rsidRDefault="00F140C7" w:rsidP="00F140C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95BEE47" wp14:editId="66D0FF52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</w:t>
                            </w:r>
                          </w:p>
                          <w:p w:rsidR="00F140C7" w:rsidRDefault="00F140C7" w:rsidP="00F140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</w:t>
                      </w:r>
                    </w:p>
                    <w:p w:rsidR="00F140C7" w:rsidRDefault="00F140C7" w:rsidP="00F140C7"/>
                  </w:txbxContent>
                </v:textbox>
              </v:shape>
            </w:pict>
          </mc:Fallback>
        </mc:AlternateConten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F140C7" w:rsidRPr="00E41597" w:rsidRDefault="00F140C7" w:rsidP="00F140C7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ADFCB58" wp14:editId="7688F802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140C7" w:rsidRPr="00E41597" w:rsidRDefault="00F140C7" w:rsidP="00F140C7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F9F6D78" wp14:editId="22378177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1</w:t>
                      </w:r>
                    </w:p>
                  </w:txbxContent>
                </v:textbox>
              </v:shape>
            </w:pict>
          </mc:Fallback>
        </mc:AlternateContent>
      </w: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66E8939" wp14:editId="19932521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101 (з/о)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101 (з/о)</w:t>
                      </w:r>
                    </w:p>
                  </w:txbxContent>
                </v:textbox>
              </v:shape>
            </w:pict>
          </mc:Fallback>
        </mc:AlternateConten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140C7" w:rsidRPr="00E41597" w:rsidRDefault="00F140C7" w:rsidP="00F140C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D041929" wp14:editId="6146203F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0C7" w:rsidRDefault="00F140C7" w:rsidP="00F140C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F140C7" w:rsidRDefault="00F140C7" w:rsidP="00F140C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F140C7" w:rsidRPr="00E41597" w:rsidRDefault="00F140C7" w:rsidP="00F140C7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F140C7" w:rsidRPr="00E41597" w:rsidRDefault="00F140C7" w:rsidP="00F14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F140C7" w:rsidRPr="00E41597" w:rsidRDefault="00F140C7" w:rsidP="00F140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F140C7" w:rsidRPr="00E41597" w:rsidRDefault="00F140C7" w:rsidP="00F140C7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5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  <w:r w:rsidR="00FA3061" w:rsidRPr="00E415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5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 2016 года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F140C7" w:rsidRPr="00E41597" w:rsidRDefault="00F140C7" w:rsidP="00F140C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F140C7" w:rsidRPr="00E41597" w:rsidRDefault="00F140C7" w:rsidP="00F140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8</w:t>
      </w:r>
      <w:r w:rsidR="00FA3061" w:rsidRPr="00E415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</w:t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 </w:t>
      </w:r>
      <w:r w:rsidRPr="00E415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F140C7" w:rsidRPr="00E41597" w:rsidRDefault="00F140C7" w:rsidP="00F14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8       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r w:rsidR="00FA38B8"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F140C7" w:rsidRPr="00E41597" w:rsidRDefault="00F140C7" w:rsidP="00F14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8      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F140C7" w:rsidRPr="00E41597" w:rsidRDefault="00F140C7" w:rsidP="00F140C7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 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6</w:t>
      </w:r>
      <w:r w:rsidR="00FA3061"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r w:rsidRPr="00E415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</w:t>
      </w: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                                итоговый контроль                                 экзамен</w:t>
      </w:r>
    </w:p>
    <w:p w:rsidR="00F140C7" w:rsidRPr="00E41597" w:rsidRDefault="00F140C7" w:rsidP="00F14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15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F140C7" w:rsidRPr="00E4159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368"/>
        <w:gridCol w:w="913"/>
        <w:gridCol w:w="849"/>
        <w:gridCol w:w="949"/>
        <w:gridCol w:w="1662"/>
        <w:gridCol w:w="1807"/>
        <w:gridCol w:w="1605"/>
        <w:gridCol w:w="1801"/>
      </w:tblGrid>
      <w:tr w:rsidR="00F140C7" w:rsidRPr="00F140C7" w:rsidTr="001A6FF0">
        <w:tc>
          <w:tcPr>
            <w:tcW w:w="1101" w:type="dxa"/>
            <w:shd w:val="clear" w:color="auto" w:fill="auto"/>
          </w:tcPr>
          <w:bookmarkEnd w:id="0"/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п\</w:t>
            </w:r>
            <w:proofErr w:type="gramStart"/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Сущность, цели и задачи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СНЗ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 5-7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Концепции рыночной экономики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 10-15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Отработка основных маркетинговых понятий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1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Примеры использования различных концепций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2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маркетинговой деятельности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классификация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 8-9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Сегментирование рынка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с.23-29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Сегментация рынка сельхозпроизводителей Троицкого района по основным конкурентам.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3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Альтернативные способы позиционирования товаров.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с.30-33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правильного позиционирования товара на рынке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с.33-41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5.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Объекты и субъекты маркетинговой деятельности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с.43-57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Типы маркетинга в зависимости от вида спроса: конверсионный, стимулирующий, развивающий, ремаркетинг, синхромаркетинг, поддерживающий, противодействующий. 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с.57-68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и национальные организации по маркетингу.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с.69-77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Окружающая среда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с.98-113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Анализ окружающей среды организации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ПЗ № 4</w:t>
            </w: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Мировой демографический взрыв.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с.113-114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НПТ в сфере АПК.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Ж. Сельский механизатор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Конкурентная среда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с.130-143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Анализ конкурентной среды организации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Антимонопольное законодательство.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40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5" w:tgtFrame="_blank" w:history="1">
              <w:r w:rsidRPr="00F140C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ar-SA"/>
                </w:rPr>
                <w:t>Федеральный закон от 26.07.2006 N 135-ФЗ (ред. от 13.07.2015)...</w:t>
              </w:r>
              <w:proofErr w:type="spellStart"/>
            </w:hyperlink>
            <w:proofErr w:type="gramStart"/>
            <w:r w:rsidRPr="00F140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ст</w:t>
            </w:r>
            <w:proofErr w:type="spellEnd"/>
            <w:proofErr w:type="gramEnd"/>
            <w:r w:rsidRPr="00F140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2.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8.  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с.154-157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Ценовая политика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с.175-181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цены товара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теория, Экономика отрасли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rPr>
          <w:trHeight w:val="1070"/>
        </w:trPr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цен, характерные для разных стратегий, основания для выбора стратегий ценообразования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с.182-193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Ценообразование в АПК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E41597" w:rsidP="00F140C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wordWrap w:val="0"/>
              <w:spacing w:after="0" w:line="240" w:lineRule="auto"/>
              <w:ind w:left="23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6" w:tgtFrame="_blank" w:history="1">
              <w:r w:rsidR="00F140C7" w:rsidRPr="00F140C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ar-SA"/>
                </w:rPr>
                <w:t xml:space="preserve">Греков Н.И. Управление и </w:t>
              </w:r>
              <w:r w:rsidR="00F140C7" w:rsidRPr="00F140C7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ar-SA"/>
                </w:rPr>
                <w:t>маркетинг</w:t>
              </w:r>
              <w:r w:rsidR="00F140C7" w:rsidRPr="00F140C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ar-SA"/>
                </w:rPr>
                <w:t xml:space="preserve"> в </w:t>
              </w:r>
              <w:r w:rsidR="00F140C7" w:rsidRPr="00F140C7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ar-SA"/>
                </w:rPr>
                <w:t>АПК</w:t>
              </w:r>
            </w:hyperlink>
            <w:r w:rsidR="00F140C7"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 с.117-123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Сбытовая политика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с.183-196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Разработка каналов распределения в конкретных ситуациях в сфере АПК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 влияющие на выбор посредников.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с.197-199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маркетинга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с.201-223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Отработка методов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прогнозирования потребностей на рынке: назначение, разновидности, возможности.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с.225-230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12.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Реклама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Разработка основных составляющих брэндинга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13.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Маркетинговые исследования рынка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13.1.</w:t>
            </w:r>
          </w:p>
        </w:tc>
        <w:tc>
          <w:tcPr>
            <w:tcW w:w="5071" w:type="dxa"/>
            <w:shd w:val="clear" w:color="auto" w:fill="auto"/>
          </w:tcPr>
          <w:p w:rsid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Сущность, значение и виды маркетинговых исследований</w:t>
            </w:r>
          </w:p>
          <w:p w:rsidR="00FA3061" w:rsidRDefault="00FA3061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A3061" w:rsidRDefault="00FA3061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A3061" w:rsidRDefault="00FA3061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A3061" w:rsidRDefault="00FA3061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A3061" w:rsidRPr="00F140C7" w:rsidRDefault="00FA3061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с.259-262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13.2.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Сущность и виды маркетинговой информации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с.247-258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ind w:left="33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Выявление проблем, отбор источников информации, определение методов исследования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ind w:left="33"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Сбор информации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Разработка рекомендаций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140C7" w:rsidRPr="00F140C7" w:rsidRDefault="00F140C7" w:rsidP="00F140C7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Инструкционные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карты</w:t>
            </w: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выводы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14.</w:t>
            </w: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Маркетинг в АПК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E41597" w:rsidP="00F140C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wordWrap w:val="0"/>
              <w:spacing w:after="0" w:line="240" w:lineRule="auto"/>
              <w:ind w:left="23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hyperlink r:id="rId7" w:tgtFrame="_blank" w:history="1">
              <w:r w:rsidR="00F140C7" w:rsidRPr="00F140C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ar-SA"/>
                </w:rPr>
                <w:t xml:space="preserve">Греков Н.И. Управление и </w:t>
              </w:r>
              <w:r w:rsidR="00F140C7" w:rsidRPr="00F140C7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ar-SA"/>
                </w:rPr>
                <w:t>маркетинг</w:t>
              </w:r>
              <w:r w:rsidR="00F140C7" w:rsidRPr="00F140C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ar-SA"/>
                </w:rPr>
                <w:t xml:space="preserve"> в </w:t>
              </w:r>
              <w:r w:rsidR="00F140C7" w:rsidRPr="00F140C7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ar-SA"/>
                </w:rPr>
                <w:t>АПК</w:t>
              </w:r>
            </w:hyperlink>
            <w:r w:rsidR="00F140C7"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, с.24-36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Маркетинговые исследования в интернете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Обзор интернет-сайтов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маркетинга</w:t>
            </w:r>
          </w:p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shd w:val="clear" w:color="auto" w:fill="auto"/>
          </w:tcPr>
          <w:p w:rsidR="00F140C7" w:rsidRPr="00F140C7" w:rsidRDefault="00FA3061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с.345-349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Сущность международного маркетинга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Экономическая теория</w:t>
            </w: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Котлер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 «Основы маркетинга», с.3510363</w:t>
            </w: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Самостоятельное изучение</w:t>
            </w:r>
          </w:p>
        </w:tc>
      </w:tr>
      <w:tr w:rsidR="00F140C7" w:rsidRPr="00F140C7" w:rsidTr="001A6FF0">
        <w:tc>
          <w:tcPr>
            <w:tcW w:w="110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1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53" w:type="dxa"/>
            <w:shd w:val="clear" w:color="auto" w:fill="auto"/>
          </w:tcPr>
          <w:p w:rsidR="00F140C7" w:rsidRPr="00F140C7" w:rsidRDefault="00F140C7" w:rsidP="00FA3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FA3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7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shd w:val="clear" w:color="auto" w:fill="auto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1" w:type="dxa"/>
          </w:tcPr>
          <w:p w:rsidR="00F140C7" w:rsidRPr="00F140C7" w:rsidRDefault="00F140C7" w:rsidP="00F14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F140C7" w:rsidRPr="00F140C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C7" w:rsidRPr="00F140C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C7" w:rsidRPr="00F140C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0C7" w:rsidRPr="00F140C7" w:rsidRDefault="00F140C7" w:rsidP="00F140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140C7" w:rsidRPr="00F140C7" w:rsidSect="00FA3061">
      <w:pgSz w:w="15840" w:h="12240" w:orient="landscape" w:code="1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1D"/>
    <w:rsid w:val="00D15C9E"/>
    <w:rsid w:val="00E41597"/>
    <w:rsid w:val="00F140C7"/>
    <w:rsid w:val="00F74322"/>
    <w:rsid w:val="00FA3061"/>
    <w:rsid w:val="00FA38B8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a.rambler.ru/cl?rex=521CF4006DD615CA&amp;block=serp&amp;st=1445312347&amp;id=title_6&amp;rnd=0.2358551625251179&amp;key=5SA5QVJeL9B3Ony9T-w-AiMrZ2qlCZYI4YsyNdiuL2vrIADxsCbvXXcWDeHnp7dCW6VndHeqnDKGDYlMrt57mCROykhSNinzczeH0h5OUMd1wMwYppFr0mMlMBFqMQkToLUc7Bptzy-BRl4j01ns8A==&amp;_URL=http%3A%2F%2Fwww.aup.ru%2Fbooks%2Fm519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a.rambler.ru/cl?rex=521CF4006DD615CA&amp;block=serp&amp;st=1445312347&amp;id=title_6&amp;rnd=0.2358551625251179&amp;key=5SA5QVJeL9B3Ony9T-w-AiMrZ2qlCZYI4YsyNdiuL2vrIADxsCbvXXcWDeHnp7dCW6VndHeqnDKGDYlMrt57mCROykhSNinzczeH0h5OUMd1wMwYppFr0mMlMBFqMQkToLUc7Bptzy-BRl4j01ns8A==&amp;_URL=http%3A%2F%2Fwww.aup.ru%2Fbooks%2Fm519%2F" TargetMode="External"/><Relationship Id="rId5" Type="http://schemas.openxmlformats.org/officeDocument/2006/relationships/hyperlink" Target="http://nova.rambler.ru/cl?rex=521CF4006DB6075F&amp;block=serp&amp;st=1445312219&amp;id=title_4&amp;rnd=0.3046746117762302&amp;key=TCuckHefTbBwXaCLx4aeLN7gsz-5pG0zk5crSjTVIMhpbmdZLgnBajhGLQbJmhTE3dtvDCrGh4--nqE1mmmlwzxH-Fvqd3OLb6aJmO_6SbsdFT5Our0clViYsEEPH3ofRK2zaLOLPra0EDqrUGTmvmRdMvOrVqzT6Dn7_6P9xe0bUhxJWDF1ulEHc2ZEFbCi&amp;_URL=http%3A%2F%2Fwww.consultant.ru%2Fdocument%2Fcons_doc_LAW_61763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2016-12-07T07:42:00Z</dcterms:created>
  <dcterms:modified xsi:type="dcterms:W3CDTF">2017-02-25T03:27:00Z</dcterms:modified>
</cp:coreProperties>
</file>