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F4" w:rsidRPr="00E9251C" w:rsidRDefault="00FA2CF4" w:rsidP="00FA2CF4">
      <w:pPr>
        <w:suppressAutoHyphens/>
        <w:ind w:right="5" w:firstLine="284"/>
        <w:jc w:val="center"/>
        <w:rPr>
          <w:lang w:eastAsia="ar-SA"/>
        </w:rPr>
      </w:pPr>
      <w:r w:rsidRPr="00E9251C">
        <w:rPr>
          <w:bCs/>
          <w:lang w:eastAsia="ar-SA"/>
        </w:rPr>
        <w:t>Главное управление образования и науки Алтайского края</w:t>
      </w:r>
    </w:p>
    <w:p w:rsidR="00FA2CF4" w:rsidRPr="00E9251C" w:rsidRDefault="00FA2CF4" w:rsidP="00FA2CF4">
      <w:pPr>
        <w:suppressAutoHyphens/>
        <w:ind w:right="5"/>
        <w:rPr>
          <w:lang w:eastAsia="ar-SA"/>
        </w:rPr>
      </w:pPr>
      <w:r w:rsidRPr="00E9251C">
        <w:rPr>
          <w:lang w:eastAsia="ar-SA"/>
        </w:rPr>
        <w:t xml:space="preserve">        краевое государственное бюджетное профессиональное образовательное учреждение                 </w:t>
      </w:r>
    </w:p>
    <w:p w:rsidR="00FA2CF4" w:rsidRPr="00E9251C" w:rsidRDefault="00FA2CF4" w:rsidP="00FA2CF4">
      <w:pPr>
        <w:suppressAutoHyphens/>
        <w:ind w:right="5"/>
        <w:rPr>
          <w:lang w:eastAsia="ar-SA"/>
        </w:rPr>
      </w:pPr>
      <w:r w:rsidRPr="00E9251C">
        <w:rPr>
          <w:lang w:eastAsia="ar-SA"/>
        </w:rPr>
        <w:t xml:space="preserve">                                              «Троицкий агротехнический техникум»</w:t>
      </w:r>
    </w:p>
    <w:p w:rsidR="00FA2CF4" w:rsidRPr="00E9251C" w:rsidRDefault="00FA2CF4" w:rsidP="00FA2CF4">
      <w:pPr>
        <w:suppressAutoHyphens/>
        <w:spacing w:after="120"/>
        <w:ind w:left="710" w:right="5" w:firstLine="495"/>
        <w:rPr>
          <w:lang w:eastAsia="ar-SA"/>
        </w:rPr>
      </w:pPr>
      <w:r w:rsidRPr="00E9251C">
        <w:rPr>
          <w:lang w:eastAsia="ar-SA"/>
        </w:rPr>
        <w:t xml:space="preserve">                                            (КГБПОУ «ТАТТ»)</w:t>
      </w:r>
    </w:p>
    <w:p w:rsidR="00FA2CF4" w:rsidRPr="00E9251C" w:rsidRDefault="00FA2CF4" w:rsidP="00FA2CF4">
      <w:pPr>
        <w:suppressAutoHyphens/>
        <w:jc w:val="center"/>
        <w:rPr>
          <w:lang w:eastAsia="ar-SA"/>
        </w:rPr>
      </w:pPr>
    </w:p>
    <w:p w:rsidR="00FA2CF4" w:rsidRPr="00E9251C" w:rsidRDefault="00FA2CF4" w:rsidP="00FA2CF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A2CF4" w:rsidRPr="00E9251C" w:rsidRDefault="00FA2CF4" w:rsidP="00FA2CF4">
      <w:pPr>
        <w:spacing w:before="100" w:beforeAutospacing="1"/>
        <w:contextualSpacing/>
        <w:jc w:val="right"/>
        <w:rPr>
          <w:sz w:val="28"/>
          <w:szCs w:val="22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b/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b/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b/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b/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b/>
          <w:sz w:val="32"/>
          <w:szCs w:val="32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b/>
          <w:sz w:val="32"/>
          <w:szCs w:val="32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b/>
          <w:sz w:val="36"/>
          <w:szCs w:val="36"/>
        </w:rPr>
      </w:pPr>
      <w:r w:rsidRPr="00E9251C">
        <w:rPr>
          <w:b/>
          <w:sz w:val="36"/>
          <w:szCs w:val="36"/>
        </w:rPr>
        <w:t xml:space="preserve">КОМПЛЕКТ </w:t>
      </w:r>
    </w:p>
    <w:p w:rsidR="00FA2CF4" w:rsidRPr="00E9251C" w:rsidRDefault="00FA2CF4" w:rsidP="00FA2CF4">
      <w:pPr>
        <w:spacing w:before="100" w:beforeAutospacing="1"/>
        <w:contextualSpacing/>
        <w:jc w:val="center"/>
        <w:rPr>
          <w:b/>
          <w:sz w:val="36"/>
          <w:szCs w:val="36"/>
        </w:rPr>
      </w:pPr>
      <w:r w:rsidRPr="00E9251C">
        <w:rPr>
          <w:b/>
          <w:sz w:val="36"/>
          <w:szCs w:val="36"/>
        </w:rPr>
        <w:t>КОНТРОЛЬНО-ОЦЕНОЧНЫХ СРЕДСТВ</w:t>
      </w:r>
    </w:p>
    <w:p w:rsidR="00FA2CF4" w:rsidRPr="00E9251C" w:rsidRDefault="00FA2CF4" w:rsidP="00FA2CF4">
      <w:pPr>
        <w:spacing w:before="100" w:beforeAutospacing="1"/>
        <w:contextualSpacing/>
        <w:jc w:val="center"/>
        <w:rPr>
          <w:b/>
          <w:sz w:val="28"/>
          <w:szCs w:val="28"/>
        </w:rPr>
      </w:pPr>
    </w:p>
    <w:p w:rsidR="00FA2CF4" w:rsidRPr="00E9251C" w:rsidRDefault="00FA2CF4" w:rsidP="00FA2CF4">
      <w:pPr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учебной дисциплины</w:t>
      </w:r>
    </w:p>
    <w:p w:rsidR="00FA2CF4" w:rsidRPr="00E9251C" w:rsidRDefault="00FA2CF4" w:rsidP="00FA2CF4">
      <w:pPr>
        <w:suppressAutoHyphens/>
        <w:jc w:val="center"/>
        <w:rPr>
          <w:sz w:val="28"/>
          <w:szCs w:val="28"/>
          <w:vertAlign w:val="superscript"/>
          <w:lang w:eastAsia="ar-SA"/>
        </w:rPr>
      </w:pPr>
    </w:p>
    <w:p w:rsidR="00FA2CF4" w:rsidRPr="00E9251C" w:rsidRDefault="00FA2CF4" w:rsidP="00FA2CF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ОП.09 АУДИТ</w:t>
      </w:r>
    </w:p>
    <w:p w:rsidR="00FA2CF4" w:rsidRPr="00E9251C" w:rsidRDefault="00FA2CF4" w:rsidP="00FA2CF4">
      <w:pPr>
        <w:jc w:val="center"/>
        <w:rPr>
          <w:bCs/>
          <w:caps/>
          <w:sz w:val="28"/>
          <w:szCs w:val="28"/>
        </w:rPr>
      </w:pPr>
    </w:p>
    <w:p w:rsidR="00FA2CF4" w:rsidRDefault="00FA2CF4" w:rsidP="00FA2CF4">
      <w:pPr>
        <w:jc w:val="center"/>
        <w:rPr>
          <w:sz w:val="28"/>
          <w:szCs w:val="28"/>
        </w:rPr>
      </w:pPr>
      <w:r w:rsidRPr="00E9251C">
        <w:rPr>
          <w:bCs/>
          <w:sz w:val="28"/>
          <w:szCs w:val="28"/>
        </w:rPr>
        <w:t xml:space="preserve">специальности 38.02.01 </w:t>
      </w:r>
      <w:r w:rsidRPr="00E9251C">
        <w:rPr>
          <w:sz w:val="28"/>
          <w:szCs w:val="28"/>
        </w:rPr>
        <w:t>Экономика и бухгалтерский учет (по отраслям)</w:t>
      </w:r>
    </w:p>
    <w:p w:rsidR="00FA2CF4" w:rsidRPr="00E9251C" w:rsidRDefault="00FA2CF4" w:rsidP="00FA2CF4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для студентов заочного отделения</w:t>
      </w:r>
    </w:p>
    <w:p w:rsidR="00FA2CF4" w:rsidRPr="00E9251C" w:rsidRDefault="00FA2CF4" w:rsidP="00FA2CF4">
      <w:pPr>
        <w:rPr>
          <w:caps/>
          <w:sz w:val="40"/>
          <w:szCs w:val="40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b/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b/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b/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b/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</w:p>
    <w:p w:rsidR="00FA2CF4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</w:p>
    <w:p w:rsidR="00FA2CF4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</w:p>
    <w:p w:rsidR="00FA2CF4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  <w:r w:rsidRPr="00E9251C">
        <w:rPr>
          <w:sz w:val="28"/>
          <w:szCs w:val="28"/>
        </w:rPr>
        <w:t>Троицкое</w:t>
      </w:r>
    </w:p>
    <w:p w:rsidR="00FA2CF4" w:rsidRPr="00E9251C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  <w:r w:rsidRPr="00E9251C">
        <w:rPr>
          <w:sz w:val="28"/>
          <w:szCs w:val="28"/>
        </w:rPr>
        <w:t>2016</w:t>
      </w:r>
    </w:p>
    <w:p w:rsidR="00E9251C" w:rsidRDefault="00E9251C" w:rsidP="00E9251C">
      <w:pPr>
        <w:spacing w:before="100" w:beforeAutospacing="1"/>
        <w:contextualSpacing/>
        <w:rPr>
          <w:b/>
          <w:sz w:val="28"/>
          <w:szCs w:val="28"/>
        </w:rPr>
      </w:pPr>
    </w:p>
    <w:p w:rsidR="00FA2CF4" w:rsidRPr="00E9251C" w:rsidRDefault="00FA2CF4" w:rsidP="00E9251C">
      <w:pPr>
        <w:spacing w:before="100" w:beforeAutospacing="1"/>
        <w:contextualSpacing/>
        <w:rPr>
          <w:b/>
          <w:sz w:val="28"/>
          <w:szCs w:val="28"/>
        </w:rPr>
      </w:pP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6096"/>
        <w:gridCol w:w="4325"/>
      </w:tblGrid>
      <w:tr w:rsidR="00E9251C" w:rsidRPr="00E9251C" w:rsidTr="003C7816">
        <w:tc>
          <w:tcPr>
            <w:tcW w:w="6096" w:type="dxa"/>
            <w:hideMark/>
          </w:tcPr>
          <w:p w:rsidR="00E9251C" w:rsidRPr="00E9251C" w:rsidRDefault="00E9251C" w:rsidP="00E9251C">
            <w:pPr>
              <w:suppressAutoHyphens/>
              <w:spacing w:line="276" w:lineRule="auto"/>
              <w:ind w:hanging="18"/>
              <w:rPr>
                <w:lang w:eastAsia="ar-SA"/>
              </w:rPr>
            </w:pPr>
            <w:r w:rsidRPr="00E9251C">
              <w:rPr>
                <w:caps/>
                <w:lang w:eastAsia="ar-SA"/>
              </w:rPr>
              <w:t>Рассмотрено</w:t>
            </w:r>
          </w:p>
          <w:p w:rsidR="00E9251C" w:rsidRPr="00E9251C" w:rsidRDefault="00E9251C" w:rsidP="00E9251C">
            <w:pPr>
              <w:suppressAutoHyphens/>
              <w:spacing w:line="276" w:lineRule="auto"/>
              <w:rPr>
                <w:lang w:eastAsia="ar-SA"/>
              </w:rPr>
            </w:pPr>
            <w:r w:rsidRPr="00E9251C">
              <w:rPr>
                <w:lang w:eastAsia="ar-SA"/>
              </w:rPr>
              <w:t xml:space="preserve">на заседании ЦМК </w:t>
            </w:r>
            <w:proofErr w:type="gramStart"/>
            <w:r w:rsidRPr="00E9251C">
              <w:rPr>
                <w:lang w:eastAsia="ar-SA"/>
              </w:rPr>
              <w:t>общетехнических</w:t>
            </w:r>
            <w:proofErr w:type="gramEnd"/>
            <w:r w:rsidRPr="00E9251C">
              <w:rPr>
                <w:lang w:eastAsia="ar-SA"/>
              </w:rPr>
              <w:t xml:space="preserve"> </w:t>
            </w:r>
          </w:p>
          <w:p w:rsidR="00E9251C" w:rsidRPr="00E9251C" w:rsidRDefault="00E9251C" w:rsidP="00E9251C">
            <w:pPr>
              <w:suppressAutoHyphens/>
              <w:spacing w:line="276" w:lineRule="auto"/>
              <w:rPr>
                <w:lang w:eastAsia="ar-SA"/>
              </w:rPr>
            </w:pPr>
            <w:r w:rsidRPr="00E9251C">
              <w:rPr>
                <w:lang w:eastAsia="ar-SA"/>
              </w:rPr>
              <w:t>и  специальных дисциплин</w:t>
            </w:r>
          </w:p>
          <w:p w:rsidR="00E9251C" w:rsidRPr="00E9251C" w:rsidRDefault="00E9251C" w:rsidP="00E9251C">
            <w:pPr>
              <w:suppressAutoHyphens/>
              <w:spacing w:line="276" w:lineRule="auto"/>
              <w:rPr>
                <w:lang w:eastAsia="ar-SA"/>
              </w:rPr>
            </w:pPr>
            <w:r w:rsidRPr="00E9251C">
              <w:rPr>
                <w:lang w:eastAsia="ar-SA"/>
              </w:rPr>
              <w:t>Протокол №___ «___»__________20__ г.</w:t>
            </w:r>
          </w:p>
          <w:p w:rsidR="00E9251C" w:rsidRPr="00E9251C" w:rsidRDefault="00E9251C" w:rsidP="00E9251C">
            <w:pPr>
              <w:suppressAutoHyphens/>
              <w:spacing w:line="276" w:lineRule="auto"/>
              <w:rPr>
                <w:lang w:eastAsia="ar-SA"/>
              </w:rPr>
            </w:pPr>
            <w:r w:rsidRPr="00E9251C">
              <w:rPr>
                <w:lang w:eastAsia="ar-SA"/>
              </w:rPr>
              <w:t>Председатель ЦМК</w:t>
            </w:r>
          </w:p>
          <w:p w:rsidR="00E9251C" w:rsidRPr="00E9251C" w:rsidRDefault="00E9251C" w:rsidP="00E9251C">
            <w:pPr>
              <w:suppressAutoHyphens/>
              <w:spacing w:line="276" w:lineRule="auto"/>
              <w:rPr>
                <w:vertAlign w:val="superscript"/>
                <w:lang w:eastAsia="ar-SA"/>
              </w:rPr>
            </w:pPr>
            <w:r w:rsidRPr="00E9251C">
              <w:rPr>
                <w:lang w:eastAsia="ar-SA"/>
              </w:rPr>
              <w:t>__________________А.Н. Калашников</w:t>
            </w:r>
          </w:p>
          <w:p w:rsidR="00E9251C" w:rsidRPr="00E9251C" w:rsidRDefault="00E9251C" w:rsidP="00E9251C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 w:rsidRPr="00E9251C">
              <w:rPr>
                <w:vertAlign w:val="superscript"/>
                <w:lang w:eastAsia="ar-SA"/>
              </w:rPr>
              <w:t xml:space="preserve">                      (подпись)</w:t>
            </w:r>
          </w:p>
        </w:tc>
        <w:tc>
          <w:tcPr>
            <w:tcW w:w="4325" w:type="dxa"/>
          </w:tcPr>
          <w:p w:rsidR="00E9251C" w:rsidRPr="00E9251C" w:rsidRDefault="00E9251C" w:rsidP="00E9251C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E9251C" w:rsidRPr="00E9251C" w:rsidTr="003C7816">
        <w:tc>
          <w:tcPr>
            <w:tcW w:w="6096" w:type="dxa"/>
          </w:tcPr>
          <w:p w:rsidR="00E9251C" w:rsidRPr="00E9251C" w:rsidRDefault="00E9251C" w:rsidP="00E9251C">
            <w:pPr>
              <w:suppressAutoHyphens/>
              <w:snapToGrid w:val="0"/>
              <w:spacing w:line="276" w:lineRule="auto"/>
              <w:ind w:hanging="18"/>
              <w:rPr>
                <w:caps/>
                <w:lang w:eastAsia="ar-SA"/>
              </w:rPr>
            </w:pPr>
          </w:p>
          <w:p w:rsidR="00E9251C" w:rsidRPr="00E9251C" w:rsidRDefault="00E9251C" w:rsidP="00E9251C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9251C">
              <w:rPr>
                <w:lang w:eastAsia="ar-SA"/>
              </w:rPr>
              <w:t>СОГЛАСОВАНО:</w:t>
            </w:r>
          </w:p>
          <w:p w:rsidR="00E9251C" w:rsidRPr="00E9251C" w:rsidRDefault="00E9251C" w:rsidP="00E9251C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9251C">
              <w:rPr>
                <w:lang w:eastAsia="ar-SA"/>
              </w:rPr>
              <w:t>Методическим советом</w:t>
            </w:r>
          </w:p>
          <w:p w:rsidR="00E9251C" w:rsidRPr="00E9251C" w:rsidRDefault="00E9251C" w:rsidP="00E9251C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9251C">
              <w:rPr>
                <w:lang w:eastAsia="ar-SA"/>
              </w:rPr>
              <w:t xml:space="preserve">Протокол № __  «__»__________20__г. </w:t>
            </w:r>
          </w:p>
          <w:p w:rsidR="00E9251C" w:rsidRPr="00E9251C" w:rsidRDefault="00E9251C" w:rsidP="00E9251C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9251C">
              <w:rPr>
                <w:lang w:eastAsia="ar-SA"/>
              </w:rPr>
              <w:t>Председатель МС_________</w:t>
            </w:r>
            <w:proofErr w:type="spellStart"/>
            <w:r w:rsidRPr="00E9251C">
              <w:rPr>
                <w:lang w:eastAsia="ar-SA"/>
              </w:rPr>
              <w:t>О.В.Семенова</w:t>
            </w:r>
            <w:proofErr w:type="spellEnd"/>
          </w:p>
          <w:p w:rsidR="00E9251C" w:rsidRPr="00E9251C" w:rsidRDefault="00E9251C" w:rsidP="00E9251C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</w:p>
          <w:p w:rsidR="00E9251C" w:rsidRPr="00E9251C" w:rsidRDefault="00E9251C" w:rsidP="00E925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caps/>
                <w:lang w:eastAsia="ar-SA"/>
              </w:rPr>
            </w:pPr>
          </w:p>
        </w:tc>
        <w:tc>
          <w:tcPr>
            <w:tcW w:w="4325" w:type="dxa"/>
          </w:tcPr>
          <w:p w:rsidR="00E9251C" w:rsidRPr="00E9251C" w:rsidRDefault="00E9251C" w:rsidP="00E9251C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  <w:p w:rsidR="00E9251C" w:rsidRPr="00E9251C" w:rsidRDefault="00E9251C" w:rsidP="00E9251C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  <w:p w:rsidR="00E9251C" w:rsidRPr="00E9251C" w:rsidRDefault="00E9251C" w:rsidP="00E9251C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</w:tbl>
    <w:p w:rsidR="00E9251C" w:rsidRPr="00E9251C" w:rsidRDefault="00E9251C" w:rsidP="00E9251C">
      <w:pPr>
        <w:keepNext/>
        <w:numPr>
          <w:ilvl w:val="3"/>
          <w:numId w:val="1"/>
        </w:numPr>
        <w:suppressAutoHyphens/>
        <w:outlineLvl w:val="3"/>
        <w:rPr>
          <w:b/>
          <w:bCs/>
          <w:lang w:eastAsia="ar-SA"/>
        </w:rPr>
      </w:pPr>
    </w:p>
    <w:p w:rsidR="00E9251C" w:rsidRPr="00E9251C" w:rsidRDefault="00E9251C" w:rsidP="00E9251C">
      <w:pPr>
        <w:keepNext/>
        <w:numPr>
          <w:ilvl w:val="3"/>
          <w:numId w:val="1"/>
        </w:numPr>
        <w:suppressAutoHyphens/>
        <w:outlineLvl w:val="3"/>
        <w:rPr>
          <w:b/>
          <w:bCs/>
          <w:lang w:eastAsia="ar-SA"/>
        </w:rPr>
      </w:pPr>
      <w:r w:rsidRPr="00E9251C">
        <w:rPr>
          <w:bCs/>
          <w:sz w:val="28"/>
          <w:szCs w:val="28"/>
          <w:lang w:eastAsia="ar-SA"/>
        </w:rPr>
        <w:t>УТВЕРЖДАЮ:</w:t>
      </w:r>
    </w:p>
    <w:p w:rsidR="00E9251C" w:rsidRPr="00E9251C" w:rsidRDefault="00E9251C" w:rsidP="00E9251C">
      <w:pPr>
        <w:suppressAutoHyphens/>
        <w:rPr>
          <w:lang w:eastAsia="ar-SA"/>
        </w:rPr>
      </w:pPr>
      <w:r w:rsidRPr="00E9251C">
        <w:rPr>
          <w:lang w:eastAsia="ar-SA"/>
        </w:rPr>
        <w:t>Зам. директора по УР________</w:t>
      </w:r>
      <w:proofErr w:type="spellStart"/>
      <w:r w:rsidRPr="00E9251C">
        <w:rPr>
          <w:lang w:eastAsia="ar-SA"/>
        </w:rPr>
        <w:t>С.П.Петраш</w:t>
      </w:r>
      <w:proofErr w:type="spellEnd"/>
    </w:p>
    <w:p w:rsidR="00E9251C" w:rsidRPr="00E9251C" w:rsidRDefault="00E9251C" w:rsidP="00E9251C">
      <w:pPr>
        <w:suppressAutoHyphens/>
        <w:jc w:val="center"/>
        <w:rPr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  <w:r w:rsidRPr="00E9251C">
        <w:rPr>
          <w:lang w:eastAsia="ar-SA"/>
        </w:rPr>
        <w:t>«____»_________________20____г.</w:t>
      </w: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rPr>
          <w:caps/>
          <w:lang w:eastAsia="ar-SA"/>
        </w:rPr>
      </w:pPr>
    </w:p>
    <w:p w:rsidR="00E9251C" w:rsidRPr="00E9251C" w:rsidRDefault="00E9251C" w:rsidP="00E9251C">
      <w:pPr>
        <w:suppressAutoHyphens/>
        <w:rPr>
          <w:caps/>
          <w:lang w:eastAsia="ar-SA"/>
        </w:rPr>
      </w:pPr>
    </w:p>
    <w:p w:rsidR="00E9251C" w:rsidRPr="00E9251C" w:rsidRDefault="00E9251C" w:rsidP="00E9251C">
      <w:pPr>
        <w:suppressAutoHyphens/>
        <w:rPr>
          <w:caps/>
          <w:lang w:eastAsia="ar-SA"/>
        </w:rPr>
      </w:pPr>
    </w:p>
    <w:p w:rsidR="00FA2CF4" w:rsidRDefault="00FA2CF4" w:rsidP="00E9251C">
      <w:pPr>
        <w:suppressAutoHyphens/>
        <w:rPr>
          <w:caps/>
          <w:lang w:eastAsia="ar-SA"/>
        </w:rPr>
      </w:pPr>
    </w:p>
    <w:p w:rsidR="00FA2CF4" w:rsidRDefault="00FA2CF4" w:rsidP="00E9251C">
      <w:pPr>
        <w:suppressAutoHyphens/>
        <w:rPr>
          <w:caps/>
          <w:lang w:eastAsia="ar-SA"/>
        </w:rPr>
      </w:pPr>
    </w:p>
    <w:p w:rsidR="00FA2CF4" w:rsidRDefault="00FA2CF4" w:rsidP="00E9251C">
      <w:pPr>
        <w:suppressAutoHyphens/>
        <w:rPr>
          <w:caps/>
          <w:lang w:eastAsia="ar-SA"/>
        </w:rPr>
      </w:pPr>
    </w:p>
    <w:p w:rsidR="00FA2CF4" w:rsidRDefault="00FA2CF4" w:rsidP="00E9251C">
      <w:pPr>
        <w:suppressAutoHyphens/>
        <w:rPr>
          <w:caps/>
          <w:lang w:eastAsia="ar-SA"/>
        </w:rPr>
      </w:pPr>
    </w:p>
    <w:p w:rsidR="00FA2CF4" w:rsidRDefault="00FA2CF4" w:rsidP="00E9251C">
      <w:pPr>
        <w:suppressAutoHyphens/>
        <w:rPr>
          <w:caps/>
          <w:lang w:eastAsia="ar-SA"/>
        </w:rPr>
      </w:pPr>
    </w:p>
    <w:p w:rsidR="00E9251C" w:rsidRPr="00E9251C" w:rsidRDefault="00E9251C" w:rsidP="00E9251C">
      <w:pPr>
        <w:suppressAutoHyphens/>
        <w:rPr>
          <w:lang w:eastAsia="ar-SA"/>
        </w:rPr>
      </w:pPr>
      <w:r w:rsidRPr="00E9251C">
        <w:rPr>
          <w:caps/>
          <w:lang w:eastAsia="ar-SA"/>
        </w:rPr>
        <w:t>Разработчик:</w:t>
      </w:r>
    </w:p>
    <w:p w:rsidR="00FA2CF4" w:rsidRDefault="00E9251C" w:rsidP="00FA2CF4">
      <w:pPr>
        <w:suppressAutoHyphens/>
        <w:rPr>
          <w:lang w:eastAsia="ar-SA"/>
        </w:rPr>
      </w:pPr>
      <w:proofErr w:type="spellStart"/>
      <w:r w:rsidRPr="00E9251C">
        <w:rPr>
          <w:lang w:eastAsia="ar-SA"/>
        </w:rPr>
        <w:t>Н.Н.Беломытцева</w:t>
      </w:r>
      <w:proofErr w:type="spellEnd"/>
      <w:r w:rsidRPr="00E9251C">
        <w:rPr>
          <w:lang w:eastAsia="ar-SA"/>
        </w:rPr>
        <w:t>, мастер ПО  КГБПОУ «ТАТТ»</w:t>
      </w:r>
    </w:p>
    <w:p w:rsidR="00FA2CF4" w:rsidRDefault="00FA2CF4" w:rsidP="00FA2CF4">
      <w:pPr>
        <w:suppressAutoHyphens/>
        <w:rPr>
          <w:lang w:eastAsia="ar-SA"/>
        </w:rPr>
      </w:pPr>
    </w:p>
    <w:p w:rsidR="00FA2CF4" w:rsidRPr="007D2B53" w:rsidRDefault="00FA2CF4" w:rsidP="00FA2CF4">
      <w:pPr>
        <w:tabs>
          <w:tab w:val="left" w:pos="81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</w:t>
      </w:r>
      <w:r w:rsidRPr="00E9251C">
        <w:rPr>
          <w:b/>
        </w:rPr>
        <w:t>СОДЕРЖАНИЕ</w:t>
      </w:r>
      <w:proofErr w:type="gramStart"/>
      <w:r w:rsidRPr="00E9251C">
        <w:rPr>
          <w:b/>
        </w:rPr>
        <w:t xml:space="preserve">                                                  </w:t>
      </w:r>
      <w:r>
        <w:rPr>
          <w:b/>
        </w:rPr>
        <w:t xml:space="preserve">    </w:t>
      </w:r>
      <w:r w:rsidRPr="00E9251C">
        <w:rPr>
          <w:b/>
        </w:rPr>
        <w:t>С</w:t>
      </w:r>
      <w:proofErr w:type="gramEnd"/>
      <w:r w:rsidRPr="00E9251C">
        <w:rPr>
          <w:b/>
        </w:rPr>
        <w:t>тр.</w:t>
      </w:r>
    </w:p>
    <w:p w:rsidR="00FA2CF4" w:rsidRPr="00E9251C" w:rsidRDefault="00FA2CF4" w:rsidP="00FA2C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30"/>
        <w:gridCol w:w="1241"/>
      </w:tblGrid>
      <w:tr w:rsidR="00FA2CF4" w:rsidRPr="00E9251C" w:rsidTr="003D2A04">
        <w:trPr>
          <w:trHeight w:val="528"/>
        </w:trPr>
        <w:tc>
          <w:tcPr>
            <w:tcW w:w="8330" w:type="dxa"/>
            <w:shd w:val="clear" w:color="auto" w:fill="auto"/>
          </w:tcPr>
          <w:p w:rsidR="00FA2CF4" w:rsidRPr="00E9251C" w:rsidRDefault="00FA2CF4" w:rsidP="003D2A04">
            <w:pPr>
              <w:spacing w:line="360" w:lineRule="auto"/>
              <w:jc w:val="both"/>
            </w:pPr>
            <w:r w:rsidRPr="00E9251C">
              <w:t>1.Паспорт комплекта контрольно-оценочных  средств.</w:t>
            </w:r>
          </w:p>
        </w:tc>
        <w:tc>
          <w:tcPr>
            <w:tcW w:w="1241" w:type="dxa"/>
            <w:shd w:val="clear" w:color="auto" w:fill="auto"/>
          </w:tcPr>
          <w:p w:rsidR="00FA2CF4" w:rsidRPr="00E9251C" w:rsidRDefault="00FA2CF4" w:rsidP="003D2A04">
            <w:pPr>
              <w:spacing w:line="360" w:lineRule="auto"/>
            </w:pPr>
            <w:r w:rsidRPr="00E9251C">
              <w:t>4</w:t>
            </w:r>
          </w:p>
        </w:tc>
      </w:tr>
      <w:tr w:rsidR="00FA2CF4" w:rsidRPr="00E9251C" w:rsidTr="003D2A04">
        <w:trPr>
          <w:trHeight w:val="578"/>
        </w:trPr>
        <w:tc>
          <w:tcPr>
            <w:tcW w:w="8330" w:type="dxa"/>
            <w:shd w:val="clear" w:color="auto" w:fill="auto"/>
          </w:tcPr>
          <w:p w:rsidR="00FA2CF4" w:rsidRPr="00E9251C" w:rsidRDefault="00FA2CF4" w:rsidP="003D2A04">
            <w:pPr>
              <w:ind w:right="-392"/>
              <w:jc w:val="both"/>
            </w:pPr>
            <w:r>
              <w:t>2.</w:t>
            </w:r>
            <w:r w:rsidRPr="00E9251C">
              <w:t xml:space="preserve">Распределение оценивания результатов </w:t>
            </w:r>
            <w:proofErr w:type="gramStart"/>
            <w:r w:rsidRPr="00E9251C">
              <w:t>обучения по видам</w:t>
            </w:r>
            <w:proofErr w:type="gramEnd"/>
            <w:r w:rsidRPr="00E9251C">
              <w:t xml:space="preserve"> контроля.</w:t>
            </w:r>
          </w:p>
        </w:tc>
        <w:tc>
          <w:tcPr>
            <w:tcW w:w="1241" w:type="dxa"/>
            <w:shd w:val="clear" w:color="auto" w:fill="auto"/>
          </w:tcPr>
          <w:p w:rsidR="00FA2CF4" w:rsidRPr="00E9251C" w:rsidRDefault="00FA2CF4" w:rsidP="003D2A04">
            <w:r w:rsidRPr="00E9251C">
              <w:t>6</w:t>
            </w:r>
          </w:p>
        </w:tc>
      </w:tr>
      <w:tr w:rsidR="00FA2CF4" w:rsidRPr="00E9251C" w:rsidTr="003D2A04">
        <w:trPr>
          <w:trHeight w:val="842"/>
        </w:trPr>
        <w:tc>
          <w:tcPr>
            <w:tcW w:w="8330" w:type="dxa"/>
            <w:shd w:val="clear" w:color="auto" w:fill="auto"/>
          </w:tcPr>
          <w:p w:rsidR="00FA2CF4" w:rsidRPr="00E9251C" w:rsidRDefault="00FA2CF4" w:rsidP="003D2A04">
            <w:pPr>
              <w:jc w:val="both"/>
            </w:pPr>
          </w:p>
          <w:p w:rsidR="00FA2CF4" w:rsidRPr="00E9251C" w:rsidRDefault="00FA2CF4" w:rsidP="003D2A04">
            <w:pPr>
              <w:jc w:val="both"/>
            </w:pPr>
            <w:r>
              <w:t xml:space="preserve">3.Типовые </w:t>
            </w:r>
            <w:r w:rsidRPr="00E9251C">
              <w:t xml:space="preserve">задания для оценки текущего контроля усвоения </w:t>
            </w:r>
            <w:r>
              <w:t>учебной дисциплины ОП.09 Аудит</w:t>
            </w:r>
            <w:r w:rsidRPr="00E9251C">
              <w:t>.</w:t>
            </w:r>
          </w:p>
        </w:tc>
        <w:tc>
          <w:tcPr>
            <w:tcW w:w="1241" w:type="dxa"/>
            <w:shd w:val="clear" w:color="auto" w:fill="auto"/>
          </w:tcPr>
          <w:p w:rsidR="00FA2CF4" w:rsidRPr="00E9251C" w:rsidRDefault="00FA2CF4" w:rsidP="003D2A04"/>
          <w:p w:rsidR="00FA2CF4" w:rsidRDefault="00FA2CF4" w:rsidP="003D2A04"/>
          <w:p w:rsidR="00FA2CF4" w:rsidRPr="00E9251C" w:rsidRDefault="00FB35F6" w:rsidP="003D2A04">
            <w:r>
              <w:t>7</w:t>
            </w:r>
          </w:p>
        </w:tc>
      </w:tr>
      <w:tr w:rsidR="00FA2CF4" w:rsidRPr="00E9251C" w:rsidTr="003D2A04">
        <w:trPr>
          <w:trHeight w:val="570"/>
        </w:trPr>
        <w:tc>
          <w:tcPr>
            <w:tcW w:w="8330" w:type="dxa"/>
            <w:shd w:val="clear" w:color="auto" w:fill="auto"/>
          </w:tcPr>
          <w:p w:rsidR="00FA2CF4" w:rsidRPr="00E9251C" w:rsidRDefault="00FA2CF4" w:rsidP="003D2A04">
            <w:pPr>
              <w:jc w:val="both"/>
            </w:pPr>
          </w:p>
          <w:p w:rsidR="00FA2CF4" w:rsidRPr="00E9251C" w:rsidRDefault="00FA2CF4" w:rsidP="003D2A04">
            <w:pPr>
              <w:jc w:val="both"/>
            </w:pPr>
            <w:r>
              <w:t>4.</w:t>
            </w:r>
            <w:r w:rsidRPr="00E9251C">
              <w:t>Критерии оценки  текущего контроля.</w:t>
            </w:r>
          </w:p>
        </w:tc>
        <w:tc>
          <w:tcPr>
            <w:tcW w:w="1241" w:type="dxa"/>
            <w:shd w:val="clear" w:color="auto" w:fill="auto"/>
          </w:tcPr>
          <w:p w:rsidR="00FA2CF4" w:rsidRPr="00E9251C" w:rsidRDefault="00FA2CF4" w:rsidP="003D2A04"/>
          <w:p w:rsidR="00FA2CF4" w:rsidRPr="00E9251C" w:rsidRDefault="00FB35F6" w:rsidP="003D2A04">
            <w:r>
              <w:t>16</w:t>
            </w:r>
          </w:p>
        </w:tc>
      </w:tr>
      <w:tr w:rsidR="00FA2CF4" w:rsidRPr="00E9251C" w:rsidTr="003D2A04">
        <w:trPr>
          <w:trHeight w:val="2001"/>
        </w:trPr>
        <w:tc>
          <w:tcPr>
            <w:tcW w:w="8330" w:type="dxa"/>
            <w:shd w:val="clear" w:color="auto" w:fill="auto"/>
          </w:tcPr>
          <w:p w:rsidR="00FA2CF4" w:rsidRPr="00E9251C" w:rsidRDefault="00FA2CF4" w:rsidP="003D2A04">
            <w:pPr>
              <w:jc w:val="both"/>
            </w:pPr>
          </w:p>
          <w:p w:rsidR="00FA2CF4" w:rsidRPr="00E9251C" w:rsidRDefault="00FA2CF4" w:rsidP="003D2A04">
            <w:pPr>
              <w:jc w:val="both"/>
            </w:pPr>
            <w:r w:rsidRPr="00E9251C">
              <w:t>5.</w:t>
            </w:r>
            <w:r>
              <w:rPr>
                <w:rFonts w:eastAsia="Calibri"/>
                <w:lang w:eastAsia="en-US"/>
              </w:rPr>
              <w:t xml:space="preserve">Перечень учебных изданий, </w:t>
            </w:r>
            <w:proofErr w:type="spellStart"/>
            <w:r w:rsidRPr="00E9251C">
              <w:rPr>
                <w:rFonts w:eastAsia="Calibri"/>
                <w:lang w:eastAsia="en-US"/>
              </w:rPr>
              <w:t>интернет-ресурсов</w:t>
            </w:r>
            <w:proofErr w:type="spellEnd"/>
            <w:r w:rsidRPr="00E9251C">
              <w:rPr>
                <w:rFonts w:eastAsia="Calibri"/>
                <w:lang w:eastAsia="en-US"/>
              </w:rPr>
              <w:t>, дополнительной литературы.</w:t>
            </w:r>
          </w:p>
        </w:tc>
        <w:tc>
          <w:tcPr>
            <w:tcW w:w="1241" w:type="dxa"/>
            <w:shd w:val="clear" w:color="auto" w:fill="auto"/>
          </w:tcPr>
          <w:p w:rsidR="00FA2CF4" w:rsidRPr="00E9251C" w:rsidRDefault="00FA2CF4" w:rsidP="003D2A04"/>
          <w:p w:rsidR="00FA2CF4" w:rsidRDefault="00FA2CF4" w:rsidP="003D2A04"/>
          <w:p w:rsidR="00FA2CF4" w:rsidRPr="00E9251C" w:rsidRDefault="00FB35F6" w:rsidP="003D2A04">
            <w:r>
              <w:t>17</w:t>
            </w:r>
          </w:p>
        </w:tc>
      </w:tr>
    </w:tbl>
    <w:p w:rsidR="00E9251C" w:rsidRPr="00E9251C" w:rsidRDefault="00E9251C" w:rsidP="00E92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9251C" w:rsidRPr="00E9251C" w:rsidSect="00777BB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077" w:right="851" w:bottom="249" w:left="1418" w:header="709" w:footer="709" w:gutter="0"/>
          <w:pgNumType w:start="1"/>
          <w:cols w:space="720"/>
          <w:titlePg/>
        </w:sectPr>
      </w:pPr>
    </w:p>
    <w:p w:rsidR="00FA2CF4" w:rsidRPr="00E9251C" w:rsidRDefault="00FA2CF4" w:rsidP="00FA2CF4">
      <w:pPr>
        <w:contextualSpacing/>
        <w:jc w:val="center"/>
      </w:pPr>
      <w:r w:rsidRPr="00E9251C">
        <w:rPr>
          <w:b/>
        </w:rPr>
        <w:lastRenderedPageBreak/>
        <w:t>1. ПАСПОРТ КОМПЛЕКТА КОНТРОЛЬНО-ОЦЕНОЧНЫХ СРЕДСТВ</w:t>
      </w:r>
    </w:p>
    <w:p w:rsidR="00FA2CF4" w:rsidRPr="00E9251C" w:rsidRDefault="00FA2CF4" w:rsidP="00FA2CF4">
      <w:pPr>
        <w:spacing w:line="360" w:lineRule="auto"/>
        <w:jc w:val="both"/>
        <w:rPr>
          <w:b/>
        </w:rPr>
      </w:pPr>
    </w:p>
    <w:p w:rsidR="00FA2CF4" w:rsidRPr="00E9251C" w:rsidRDefault="00FA2CF4" w:rsidP="00FA2CF4">
      <w:pPr>
        <w:spacing w:line="360" w:lineRule="auto"/>
        <w:jc w:val="both"/>
        <w:rPr>
          <w:b/>
        </w:rPr>
      </w:pPr>
      <w:r w:rsidRPr="00E9251C">
        <w:rPr>
          <w:b/>
        </w:rPr>
        <w:t>1.1 Область применения</w:t>
      </w:r>
    </w:p>
    <w:p w:rsidR="00FA2CF4" w:rsidRPr="00E9251C" w:rsidRDefault="00FA2CF4" w:rsidP="00FA2CF4">
      <w:pPr>
        <w:spacing w:line="360" w:lineRule="auto"/>
        <w:jc w:val="both"/>
      </w:pPr>
      <w:r w:rsidRPr="00E9251C"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</w:t>
      </w:r>
      <w:r>
        <w:t>учебной дисциплины ОП.09 Аудит</w:t>
      </w:r>
      <w:r w:rsidRPr="00E9251C">
        <w:t>. КОС включают контрольные материалы для проведения текущего контроля. КОС являются частью программы подготовки специалистов среднего звена в соответствии с ФГОС СПО  по специальности 38.02.01 Экономика и бухгалтерский учет (по отраслям).</w:t>
      </w:r>
    </w:p>
    <w:p w:rsidR="00FA2CF4" w:rsidRPr="0043098A" w:rsidRDefault="00FA2CF4" w:rsidP="00FA2CF4">
      <w:pPr>
        <w:spacing w:line="360" w:lineRule="auto"/>
        <w:jc w:val="both"/>
        <w:rPr>
          <w:b/>
        </w:rPr>
      </w:pPr>
      <w:r w:rsidRPr="0043098A">
        <w:rPr>
          <w:b/>
        </w:rPr>
        <w:t>1.2 Комплект контрольно-оценочных средств позволяет оценивать:</w:t>
      </w:r>
    </w:p>
    <w:p w:rsidR="00FA2CF4" w:rsidRDefault="00FA2CF4" w:rsidP="00FA2CF4">
      <w:pPr>
        <w:spacing w:line="360" w:lineRule="auto"/>
        <w:jc w:val="both"/>
      </w:pPr>
      <w:r w:rsidRPr="0043098A">
        <w:t>Освоение общих  компетенций (</w:t>
      </w:r>
      <w:proofErr w:type="gramStart"/>
      <w:r w:rsidRPr="0043098A">
        <w:t>ОК</w:t>
      </w:r>
      <w:proofErr w:type="gramEnd"/>
      <w:r w:rsidRPr="0043098A">
        <w:t>), профессиональных компетенций (ПК):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2"/>
        <w:gridCol w:w="8374"/>
      </w:tblGrid>
      <w:tr w:rsidR="00FA2CF4" w:rsidRPr="0043098A" w:rsidTr="003D2A04">
        <w:trPr>
          <w:trHeight w:val="552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rPr>
                <w:b/>
                <w:lang w:eastAsia="ar-SA"/>
              </w:rPr>
            </w:pPr>
            <w:r w:rsidRPr="0043098A">
              <w:rPr>
                <w:b/>
                <w:sz w:val="22"/>
                <w:szCs w:val="22"/>
                <w:lang w:eastAsia="ar-SA"/>
              </w:rPr>
              <w:t>Код</w:t>
            </w:r>
          </w:p>
        </w:tc>
        <w:tc>
          <w:tcPr>
            <w:tcW w:w="83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rPr>
                <w:lang w:eastAsia="ar-SA"/>
              </w:rPr>
            </w:pPr>
            <w:r w:rsidRPr="0043098A">
              <w:rPr>
                <w:b/>
                <w:sz w:val="22"/>
                <w:szCs w:val="22"/>
                <w:lang w:eastAsia="ar-SA"/>
              </w:rPr>
              <w:t>Наименование результата обучения</w:t>
            </w:r>
          </w:p>
        </w:tc>
      </w:tr>
      <w:tr w:rsidR="00FA2CF4" w:rsidRPr="0043098A" w:rsidTr="003D2A04">
        <w:trPr>
          <w:trHeight w:val="552"/>
        </w:trPr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proofErr w:type="gramStart"/>
            <w:r w:rsidRPr="0043098A">
              <w:rPr>
                <w:sz w:val="22"/>
                <w:szCs w:val="22"/>
                <w:lang w:eastAsia="ar-SA"/>
              </w:rPr>
              <w:t>ОК</w:t>
            </w:r>
            <w:proofErr w:type="gramEnd"/>
            <w:r w:rsidRPr="0043098A">
              <w:rPr>
                <w:sz w:val="22"/>
                <w:szCs w:val="22"/>
                <w:lang w:eastAsia="ar-SA"/>
              </w:rPr>
              <w:t xml:space="preserve"> 1</w:t>
            </w:r>
          </w:p>
        </w:tc>
        <w:tc>
          <w:tcPr>
            <w:tcW w:w="837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A2CF4" w:rsidRPr="0043098A" w:rsidTr="003D2A04">
        <w:trPr>
          <w:trHeight w:val="552"/>
        </w:trPr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proofErr w:type="gramStart"/>
            <w:r w:rsidRPr="0043098A">
              <w:rPr>
                <w:sz w:val="22"/>
                <w:szCs w:val="22"/>
                <w:lang w:eastAsia="ar-SA"/>
              </w:rPr>
              <w:t>ОК</w:t>
            </w:r>
            <w:proofErr w:type="gramEnd"/>
            <w:r w:rsidRPr="0043098A">
              <w:rPr>
                <w:sz w:val="22"/>
                <w:szCs w:val="22"/>
                <w:lang w:eastAsia="ar-SA"/>
              </w:rPr>
              <w:t xml:space="preserve"> 2</w:t>
            </w:r>
          </w:p>
        </w:tc>
        <w:tc>
          <w:tcPr>
            <w:tcW w:w="837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A2CF4" w:rsidRPr="0043098A" w:rsidTr="003D2A04">
        <w:trPr>
          <w:trHeight w:val="552"/>
        </w:trPr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proofErr w:type="gramStart"/>
            <w:r w:rsidRPr="0043098A">
              <w:rPr>
                <w:sz w:val="22"/>
                <w:szCs w:val="22"/>
                <w:lang w:eastAsia="ar-SA"/>
              </w:rPr>
              <w:t>ОК</w:t>
            </w:r>
            <w:proofErr w:type="gramEnd"/>
            <w:r w:rsidRPr="0043098A">
              <w:rPr>
                <w:sz w:val="22"/>
                <w:szCs w:val="22"/>
                <w:lang w:eastAsia="ar-SA"/>
              </w:rPr>
              <w:t xml:space="preserve"> 3</w:t>
            </w:r>
          </w:p>
        </w:tc>
        <w:tc>
          <w:tcPr>
            <w:tcW w:w="837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A2CF4" w:rsidRPr="0043098A" w:rsidTr="003D2A04">
        <w:trPr>
          <w:trHeight w:val="552"/>
        </w:trPr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proofErr w:type="gramStart"/>
            <w:r w:rsidRPr="0043098A">
              <w:rPr>
                <w:sz w:val="22"/>
                <w:szCs w:val="22"/>
                <w:lang w:eastAsia="ar-SA"/>
              </w:rPr>
              <w:t>ОК</w:t>
            </w:r>
            <w:proofErr w:type="gramEnd"/>
            <w:r w:rsidRPr="0043098A">
              <w:rPr>
                <w:sz w:val="22"/>
                <w:szCs w:val="22"/>
                <w:lang w:eastAsia="ar-SA"/>
              </w:rPr>
              <w:t xml:space="preserve"> 4</w:t>
            </w:r>
          </w:p>
        </w:tc>
        <w:tc>
          <w:tcPr>
            <w:tcW w:w="837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A2CF4" w:rsidRPr="0043098A" w:rsidTr="003D2A04">
        <w:trPr>
          <w:trHeight w:val="552"/>
        </w:trPr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proofErr w:type="gramStart"/>
            <w:r w:rsidRPr="0043098A">
              <w:rPr>
                <w:sz w:val="22"/>
                <w:szCs w:val="22"/>
                <w:lang w:eastAsia="ar-SA"/>
              </w:rPr>
              <w:t>ОК</w:t>
            </w:r>
            <w:proofErr w:type="gramEnd"/>
            <w:r w:rsidRPr="0043098A">
              <w:rPr>
                <w:sz w:val="22"/>
                <w:szCs w:val="22"/>
                <w:lang w:eastAsia="ar-SA"/>
              </w:rPr>
              <w:t xml:space="preserve"> 5</w:t>
            </w:r>
          </w:p>
        </w:tc>
        <w:tc>
          <w:tcPr>
            <w:tcW w:w="837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FA2CF4" w:rsidRPr="0043098A" w:rsidTr="003D2A04">
        <w:trPr>
          <w:trHeight w:val="552"/>
        </w:trPr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proofErr w:type="gramStart"/>
            <w:r w:rsidRPr="0043098A">
              <w:rPr>
                <w:sz w:val="22"/>
                <w:szCs w:val="22"/>
                <w:lang w:eastAsia="ar-SA"/>
              </w:rPr>
              <w:t>ОК</w:t>
            </w:r>
            <w:proofErr w:type="gramEnd"/>
            <w:r w:rsidRPr="0043098A">
              <w:rPr>
                <w:sz w:val="22"/>
                <w:szCs w:val="22"/>
                <w:lang w:eastAsia="ar-SA"/>
              </w:rPr>
              <w:t xml:space="preserve"> 6</w:t>
            </w:r>
          </w:p>
        </w:tc>
        <w:tc>
          <w:tcPr>
            <w:tcW w:w="837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A2CF4" w:rsidRPr="0043098A" w:rsidTr="003D2A04">
        <w:trPr>
          <w:trHeight w:val="552"/>
        </w:trPr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proofErr w:type="gramStart"/>
            <w:r w:rsidRPr="0043098A">
              <w:rPr>
                <w:sz w:val="22"/>
                <w:szCs w:val="22"/>
                <w:lang w:eastAsia="ar-SA"/>
              </w:rPr>
              <w:t>ОК</w:t>
            </w:r>
            <w:proofErr w:type="gramEnd"/>
            <w:r w:rsidRPr="0043098A">
              <w:rPr>
                <w:sz w:val="22"/>
                <w:szCs w:val="22"/>
                <w:lang w:eastAsia="ar-SA"/>
              </w:rPr>
              <w:t xml:space="preserve"> 7</w:t>
            </w:r>
          </w:p>
        </w:tc>
        <w:tc>
          <w:tcPr>
            <w:tcW w:w="837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FA2CF4" w:rsidRPr="0043098A" w:rsidTr="003D2A04">
        <w:trPr>
          <w:trHeight w:val="552"/>
        </w:trPr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proofErr w:type="gramStart"/>
            <w:r w:rsidRPr="0043098A">
              <w:rPr>
                <w:sz w:val="22"/>
                <w:szCs w:val="22"/>
                <w:lang w:eastAsia="ar-SA"/>
              </w:rPr>
              <w:t>ОК</w:t>
            </w:r>
            <w:proofErr w:type="gramEnd"/>
            <w:r w:rsidRPr="0043098A">
              <w:rPr>
                <w:sz w:val="22"/>
                <w:szCs w:val="22"/>
                <w:lang w:eastAsia="ar-SA"/>
              </w:rPr>
              <w:t xml:space="preserve"> 8</w:t>
            </w:r>
          </w:p>
        </w:tc>
        <w:tc>
          <w:tcPr>
            <w:tcW w:w="837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A2CF4" w:rsidRPr="0043098A" w:rsidTr="003D2A04">
        <w:trPr>
          <w:trHeight w:val="552"/>
        </w:trPr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proofErr w:type="gramStart"/>
            <w:r w:rsidRPr="0043098A">
              <w:rPr>
                <w:sz w:val="22"/>
                <w:szCs w:val="22"/>
                <w:lang w:eastAsia="ar-SA"/>
              </w:rPr>
              <w:t>ОК</w:t>
            </w:r>
            <w:proofErr w:type="gramEnd"/>
            <w:r w:rsidRPr="0043098A">
              <w:rPr>
                <w:sz w:val="22"/>
                <w:szCs w:val="22"/>
                <w:lang w:eastAsia="ar-SA"/>
              </w:rPr>
              <w:t xml:space="preserve"> 9</w:t>
            </w:r>
          </w:p>
        </w:tc>
        <w:tc>
          <w:tcPr>
            <w:tcW w:w="837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A2CF4" w:rsidRPr="0043098A" w:rsidTr="003D2A04">
        <w:trPr>
          <w:trHeight w:val="552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1.1</w:t>
            </w:r>
          </w:p>
        </w:tc>
        <w:tc>
          <w:tcPr>
            <w:tcW w:w="83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snapToGrid w:val="0"/>
              <w:jc w:val="both"/>
              <w:rPr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Обрабатывать первичные бухгалтерские документы.</w:t>
            </w:r>
          </w:p>
        </w:tc>
      </w:tr>
      <w:tr w:rsidR="00FA2CF4" w:rsidRPr="0043098A" w:rsidTr="003D2A04">
        <w:trPr>
          <w:trHeight w:val="552"/>
        </w:trPr>
        <w:tc>
          <w:tcPr>
            <w:tcW w:w="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1.2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Разрабатывать и согласовывать с руководством организации рабочий план счетов бухгалтерского учета организации.</w:t>
            </w:r>
          </w:p>
        </w:tc>
      </w:tr>
      <w:tr w:rsidR="00FA2CF4" w:rsidRPr="0043098A" w:rsidTr="003D2A04">
        <w:trPr>
          <w:trHeight w:val="552"/>
        </w:trPr>
        <w:tc>
          <w:tcPr>
            <w:tcW w:w="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1.3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Проводить учет денежных средств, оформлять денежные и кассовые документы.</w:t>
            </w:r>
          </w:p>
        </w:tc>
      </w:tr>
      <w:tr w:rsidR="00FA2CF4" w:rsidRPr="0043098A" w:rsidTr="003D2A04">
        <w:trPr>
          <w:trHeight w:val="552"/>
        </w:trPr>
        <w:tc>
          <w:tcPr>
            <w:tcW w:w="98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1.4</w:t>
            </w:r>
          </w:p>
        </w:tc>
        <w:tc>
          <w:tcPr>
            <w:tcW w:w="8374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Формировать бухгалтерские проводки по учету имущества организации на основе рабочего плана счетов бухгалтерского учета.</w:t>
            </w:r>
          </w:p>
        </w:tc>
      </w:tr>
      <w:tr w:rsidR="00FA2CF4" w:rsidRPr="0043098A" w:rsidTr="003D2A04">
        <w:trPr>
          <w:trHeight w:val="15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2.1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Формировать бухгалтерские проводки по учету источников имущества организации на основе рабочего плана счетов бухгалтерского учета.</w:t>
            </w:r>
          </w:p>
        </w:tc>
      </w:tr>
      <w:tr w:rsidR="00FA2CF4" w:rsidRPr="0043098A" w:rsidTr="003D2A04">
        <w:trPr>
          <w:trHeight w:val="38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2.2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Выполнять поручения руководства в составе комиссии по инвентаризации имущества в местах его хранения.</w:t>
            </w:r>
          </w:p>
        </w:tc>
      </w:tr>
      <w:tr w:rsidR="00FA2CF4" w:rsidRPr="0043098A" w:rsidTr="003D2A04">
        <w:trPr>
          <w:trHeight w:val="300"/>
        </w:trPr>
        <w:tc>
          <w:tcPr>
            <w:tcW w:w="98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2.2</w:t>
            </w:r>
          </w:p>
        </w:tc>
        <w:tc>
          <w:tcPr>
            <w:tcW w:w="8374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</w:tc>
      </w:tr>
      <w:tr w:rsidR="00FA2CF4" w:rsidRPr="0043098A" w:rsidTr="003D2A04">
        <w:trPr>
          <w:trHeight w:val="237"/>
        </w:trPr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2.3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</w:tr>
      <w:tr w:rsidR="00FA2CF4" w:rsidRPr="0043098A" w:rsidTr="003D2A04">
        <w:trPr>
          <w:trHeight w:val="364"/>
        </w:trPr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lastRenderedPageBreak/>
              <w:t>ПК 2.4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Проводить процедуры инвентаризации финансовых обязательств организации.</w:t>
            </w:r>
          </w:p>
        </w:tc>
      </w:tr>
      <w:tr w:rsidR="00FA2CF4" w:rsidRPr="0043098A" w:rsidTr="003D2A04">
        <w:trPr>
          <w:trHeight w:val="172"/>
        </w:trPr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3.1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Формировать бухгалтерские проводки по начислению и перечислению налогов и сборов в бюджеты различных уровней.</w:t>
            </w:r>
          </w:p>
        </w:tc>
      </w:tr>
      <w:tr w:rsidR="00FA2CF4" w:rsidRPr="0043098A" w:rsidTr="003D2A04">
        <w:trPr>
          <w:trHeight w:val="380"/>
        </w:trPr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3.2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Оформлять платежные документы для перечисления налогов и сборов в бюджет,</w:t>
            </w:r>
          </w:p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контролировать их прохождение по расчетно-кассовым банковским операциям.</w:t>
            </w:r>
          </w:p>
        </w:tc>
      </w:tr>
      <w:tr w:rsidR="00FA2CF4" w:rsidRPr="0043098A" w:rsidTr="003D2A04">
        <w:trPr>
          <w:trHeight w:val="158"/>
        </w:trPr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3.3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Формировать бухгалтерские проводки по начислению и перечислению страховых взносов во внебюджетные фонды.</w:t>
            </w:r>
          </w:p>
        </w:tc>
      </w:tr>
      <w:tr w:rsidR="00FA2CF4" w:rsidRPr="0043098A" w:rsidTr="003D2A04">
        <w:trPr>
          <w:trHeight w:val="411"/>
        </w:trPr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3.4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      </w:r>
          </w:p>
        </w:tc>
      </w:tr>
      <w:tr w:rsidR="00FA2CF4" w:rsidRPr="0043098A" w:rsidTr="003D2A04">
        <w:trPr>
          <w:trHeight w:val="125"/>
        </w:trPr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4.1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      </w:r>
          </w:p>
        </w:tc>
      </w:tr>
      <w:tr w:rsidR="00FA2CF4" w:rsidRPr="0043098A" w:rsidTr="003D2A04">
        <w:trPr>
          <w:trHeight w:val="427"/>
        </w:trPr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4.2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Составлять формы бухгалтерской отчетности в установленные законодательством сроки.</w:t>
            </w:r>
          </w:p>
        </w:tc>
      </w:tr>
      <w:tr w:rsidR="00FA2CF4" w:rsidRPr="0043098A" w:rsidTr="003D2A04">
        <w:trPr>
          <w:trHeight w:val="109"/>
        </w:trPr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4.3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      </w:r>
          </w:p>
        </w:tc>
      </w:tr>
      <w:tr w:rsidR="00FA2CF4" w:rsidRPr="0043098A" w:rsidTr="003D2A04">
        <w:trPr>
          <w:trHeight w:val="364"/>
        </w:trPr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A2CF4" w:rsidRPr="0043098A" w:rsidRDefault="00FA2CF4" w:rsidP="003D2A04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4.4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D2A0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Проводить контроль и анализ информации об имуществе и финансовом положении организации, ее платежеспособности и доходности.</w:t>
            </w:r>
          </w:p>
        </w:tc>
      </w:tr>
    </w:tbl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A331D3" w:rsidRDefault="00A331D3" w:rsidP="00EA7955">
      <w:pPr>
        <w:spacing w:line="360" w:lineRule="auto"/>
        <w:jc w:val="both"/>
        <w:rPr>
          <w:b/>
          <w:sz w:val="28"/>
          <w:szCs w:val="28"/>
        </w:rPr>
      </w:pPr>
    </w:p>
    <w:p w:rsidR="00A331D3" w:rsidRDefault="00A331D3" w:rsidP="00EA7955">
      <w:pPr>
        <w:spacing w:line="360" w:lineRule="auto"/>
        <w:jc w:val="both"/>
        <w:rPr>
          <w:b/>
          <w:sz w:val="28"/>
          <w:szCs w:val="28"/>
        </w:rPr>
      </w:pPr>
    </w:p>
    <w:p w:rsidR="00A331D3" w:rsidRDefault="00A331D3" w:rsidP="00EA7955">
      <w:pPr>
        <w:spacing w:line="360" w:lineRule="auto"/>
        <w:jc w:val="both"/>
        <w:rPr>
          <w:b/>
          <w:sz w:val="28"/>
          <w:szCs w:val="28"/>
        </w:rPr>
      </w:pPr>
    </w:p>
    <w:p w:rsidR="00A331D3" w:rsidRDefault="00A331D3" w:rsidP="00EA7955">
      <w:pPr>
        <w:spacing w:line="360" w:lineRule="auto"/>
        <w:jc w:val="both"/>
        <w:rPr>
          <w:b/>
          <w:sz w:val="28"/>
          <w:szCs w:val="28"/>
        </w:rPr>
      </w:pPr>
    </w:p>
    <w:p w:rsidR="009D3D94" w:rsidRDefault="009D3D94" w:rsidP="00EA7955">
      <w:pPr>
        <w:spacing w:line="360" w:lineRule="auto"/>
        <w:jc w:val="both"/>
        <w:rPr>
          <w:b/>
          <w:sz w:val="28"/>
          <w:szCs w:val="28"/>
        </w:rPr>
      </w:pPr>
    </w:p>
    <w:p w:rsidR="009D3D94" w:rsidRDefault="009D3D94" w:rsidP="00EA7955">
      <w:pPr>
        <w:spacing w:line="360" w:lineRule="auto"/>
        <w:jc w:val="both"/>
        <w:rPr>
          <w:b/>
          <w:sz w:val="28"/>
          <w:szCs w:val="28"/>
        </w:rPr>
      </w:pPr>
    </w:p>
    <w:p w:rsidR="009D3D94" w:rsidRDefault="009D3D94" w:rsidP="00EA7955">
      <w:pPr>
        <w:spacing w:line="360" w:lineRule="auto"/>
        <w:jc w:val="both"/>
        <w:rPr>
          <w:b/>
          <w:sz w:val="28"/>
          <w:szCs w:val="28"/>
        </w:rPr>
      </w:pPr>
    </w:p>
    <w:p w:rsidR="00FA2CF4" w:rsidRPr="00E9251C" w:rsidRDefault="00FA2CF4" w:rsidP="00FA2CF4">
      <w:pPr>
        <w:keepNext/>
        <w:keepLines/>
        <w:suppressLineNumbers/>
        <w:suppressAutoHyphens/>
        <w:ind w:right="-2"/>
        <w:jc w:val="center"/>
        <w:rPr>
          <w:b/>
          <w:bCs/>
          <w:sz w:val="28"/>
          <w:szCs w:val="28"/>
        </w:rPr>
      </w:pPr>
      <w:r w:rsidRPr="00E9251C">
        <w:rPr>
          <w:b/>
          <w:bCs/>
        </w:rPr>
        <w:lastRenderedPageBreak/>
        <w:t xml:space="preserve">2. РАСПРЕДЕЛЕНИЕ ОЦЕНИВАНИЯ РЕЗУЛЬТАТОВ </w:t>
      </w:r>
      <w:proofErr w:type="gramStart"/>
      <w:r w:rsidRPr="00E9251C">
        <w:rPr>
          <w:b/>
          <w:bCs/>
        </w:rPr>
        <w:t>ОБУЧЕНИЯ ПО ВИДАМ</w:t>
      </w:r>
      <w:proofErr w:type="gramEnd"/>
      <w:r w:rsidRPr="00E9251C">
        <w:rPr>
          <w:b/>
          <w:bCs/>
        </w:rPr>
        <w:t xml:space="preserve"> КОНТРОЛЯ</w:t>
      </w:r>
    </w:p>
    <w:p w:rsidR="00FA2CF4" w:rsidRPr="00E9251C" w:rsidRDefault="00FA2CF4" w:rsidP="00FA2CF4">
      <w:pPr>
        <w:keepNext/>
        <w:keepLines/>
        <w:suppressLineNumbers/>
        <w:suppressAutoHyphens/>
        <w:jc w:val="center"/>
        <w:rPr>
          <w:b/>
          <w:bCs/>
          <w:sz w:val="28"/>
          <w:szCs w:val="28"/>
        </w:rPr>
      </w:pPr>
    </w:p>
    <w:p w:rsidR="00FA2CF4" w:rsidRPr="00E9251C" w:rsidRDefault="00FA2CF4" w:rsidP="00FA2CF4">
      <w:pPr>
        <w:keepNext/>
        <w:keepLines/>
        <w:suppressLineNumbers/>
        <w:suppressAutoHyphens/>
        <w:jc w:val="center"/>
        <w:rPr>
          <w:b/>
          <w:bCs/>
          <w:sz w:val="28"/>
          <w:szCs w:val="28"/>
        </w:rPr>
      </w:pPr>
    </w:p>
    <w:tbl>
      <w:tblPr>
        <w:tblStyle w:val="31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3260"/>
      </w:tblGrid>
      <w:tr w:rsidR="00FA2CF4" w:rsidRPr="00E9251C" w:rsidTr="003D2A04">
        <w:trPr>
          <w:trHeight w:val="584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CF4" w:rsidRPr="00E9251C" w:rsidRDefault="00FA2CF4" w:rsidP="003D2A04">
            <w:pPr>
              <w:suppressAutoHyphens/>
              <w:jc w:val="center"/>
              <w:rPr>
                <w:b/>
                <w:lang w:eastAsia="ar-SA"/>
              </w:rPr>
            </w:pPr>
            <w:r w:rsidRPr="00E9251C">
              <w:rPr>
                <w:b/>
                <w:lang w:eastAsia="ar-SA"/>
              </w:rPr>
              <w:t>Наименование элемента умений и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CF4" w:rsidRPr="00E9251C" w:rsidRDefault="00FA2CF4" w:rsidP="003D2A04">
            <w:pPr>
              <w:suppressAutoHyphens/>
              <w:jc w:val="center"/>
              <w:rPr>
                <w:b/>
                <w:lang w:eastAsia="ar-SA"/>
              </w:rPr>
            </w:pPr>
            <w:r w:rsidRPr="00E9251C">
              <w:rPr>
                <w:b/>
                <w:lang w:eastAsia="ar-SA"/>
              </w:rPr>
              <w:t>Текущий контроль</w:t>
            </w:r>
          </w:p>
        </w:tc>
      </w:tr>
      <w:tr w:rsidR="00FA2CF4" w:rsidRPr="00E9251C" w:rsidTr="003D2A04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CF4" w:rsidRPr="004A2230" w:rsidRDefault="00FA2CF4" w:rsidP="003D2A04">
            <w:pPr>
              <w:shd w:val="clear" w:color="auto" w:fill="FFFFFF"/>
              <w:suppressAutoHyphens/>
              <w:autoSpaceDE w:val="0"/>
              <w:jc w:val="both"/>
              <w:rPr>
                <w:b/>
                <w:lang w:eastAsia="ar-SA"/>
              </w:rPr>
            </w:pPr>
            <w:r w:rsidRPr="004A2230">
              <w:rPr>
                <w:b/>
                <w:lang w:eastAsia="ar-SA"/>
              </w:rPr>
              <w:t xml:space="preserve">Умения: </w:t>
            </w:r>
          </w:p>
          <w:p w:rsidR="00FA2CF4" w:rsidRPr="004A2230" w:rsidRDefault="00FA2CF4" w:rsidP="003D2A04">
            <w:pPr>
              <w:shd w:val="clear" w:color="auto" w:fill="FFFFFF"/>
              <w:suppressAutoHyphens/>
              <w:autoSpaceDE w:val="0"/>
              <w:jc w:val="both"/>
              <w:rPr>
                <w:lang w:eastAsia="ar-SA"/>
              </w:rPr>
            </w:pPr>
            <w:r w:rsidRPr="004A2230">
              <w:rPr>
                <w:lang w:eastAsia="ar-SA"/>
              </w:rPr>
              <w:t>-ориентироваться в нормативном правовом регулирован</w:t>
            </w:r>
            <w:proofErr w:type="gramStart"/>
            <w:r w:rsidRPr="004A2230">
              <w:rPr>
                <w:lang w:eastAsia="ar-SA"/>
              </w:rPr>
              <w:t>ии ау</w:t>
            </w:r>
            <w:proofErr w:type="gramEnd"/>
            <w:r w:rsidRPr="004A2230">
              <w:rPr>
                <w:lang w:eastAsia="ar-SA"/>
              </w:rPr>
              <w:t xml:space="preserve">диторской деятельности в Российской Федерации; </w:t>
            </w:r>
          </w:p>
          <w:p w:rsidR="00FA2CF4" w:rsidRPr="004A2230" w:rsidRDefault="00FA2CF4" w:rsidP="003D2A04">
            <w:pPr>
              <w:shd w:val="clear" w:color="auto" w:fill="FFFFFF"/>
              <w:suppressAutoHyphens/>
              <w:autoSpaceDE w:val="0"/>
              <w:jc w:val="both"/>
              <w:rPr>
                <w:lang w:eastAsia="ar-SA"/>
              </w:rPr>
            </w:pPr>
            <w:r w:rsidRPr="004A2230">
              <w:rPr>
                <w:lang w:eastAsia="ar-SA"/>
              </w:rPr>
              <w:t xml:space="preserve">-выполнять работы по проведению аудиторских проверок; </w:t>
            </w:r>
          </w:p>
          <w:p w:rsidR="00FA2CF4" w:rsidRPr="004A2230" w:rsidRDefault="00FA2CF4" w:rsidP="003D2A04">
            <w:pPr>
              <w:shd w:val="clear" w:color="auto" w:fill="FFFFFF"/>
              <w:suppressAutoHyphens/>
              <w:autoSpaceDE w:val="0"/>
              <w:jc w:val="both"/>
              <w:rPr>
                <w:lang w:eastAsia="ar-SA"/>
              </w:rPr>
            </w:pPr>
            <w:r w:rsidRPr="004A2230">
              <w:rPr>
                <w:lang w:eastAsia="ar-SA"/>
              </w:rPr>
              <w:t xml:space="preserve">-выполнять работы по составлению аудиторских заключений. </w:t>
            </w:r>
          </w:p>
          <w:p w:rsidR="00FA2CF4" w:rsidRPr="004A2230" w:rsidRDefault="00FA2CF4" w:rsidP="003D2A04">
            <w:pPr>
              <w:shd w:val="clear" w:color="auto" w:fill="FFFFFF"/>
              <w:suppressAutoHyphens/>
              <w:autoSpaceDE w:val="0"/>
              <w:jc w:val="both"/>
              <w:rPr>
                <w:b/>
                <w:lang w:eastAsia="ar-SA"/>
              </w:rPr>
            </w:pPr>
            <w:r w:rsidRPr="004A2230">
              <w:rPr>
                <w:b/>
                <w:lang w:eastAsia="ar-SA"/>
              </w:rPr>
              <w:t xml:space="preserve">Знания: </w:t>
            </w:r>
          </w:p>
          <w:p w:rsidR="00FA2CF4" w:rsidRPr="004A2230" w:rsidRDefault="00FA2CF4" w:rsidP="003D2A04">
            <w:pPr>
              <w:shd w:val="clear" w:color="auto" w:fill="FFFFFF"/>
              <w:suppressAutoHyphens/>
              <w:autoSpaceDE w:val="0"/>
              <w:jc w:val="both"/>
              <w:rPr>
                <w:lang w:eastAsia="ar-SA"/>
              </w:rPr>
            </w:pPr>
            <w:r w:rsidRPr="004A2230">
              <w:rPr>
                <w:lang w:eastAsia="ar-SA"/>
              </w:rPr>
              <w:t xml:space="preserve">-основные принципы аудиторской деятельности; </w:t>
            </w:r>
          </w:p>
          <w:p w:rsidR="00FA2CF4" w:rsidRPr="004A2230" w:rsidRDefault="00FA2CF4" w:rsidP="003D2A04">
            <w:pPr>
              <w:shd w:val="clear" w:color="auto" w:fill="FFFFFF"/>
              <w:suppressAutoHyphens/>
              <w:autoSpaceDE w:val="0"/>
              <w:jc w:val="both"/>
              <w:rPr>
                <w:lang w:eastAsia="ar-SA"/>
              </w:rPr>
            </w:pPr>
            <w:r w:rsidRPr="004A2230">
              <w:rPr>
                <w:lang w:eastAsia="ar-SA"/>
              </w:rPr>
              <w:t xml:space="preserve">-нормативное правовое регулирование аудиторской деятельности в Российской Федерации; </w:t>
            </w:r>
          </w:p>
          <w:p w:rsidR="00FA2CF4" w:rsidRPr="004A2230" w:rsidRDefault="00FA2CF4" w:rsidP="003D2A04">
            <w:pPr>
              <w:shd w:val="clear" w:color="auto" w:fill="FFFFFF"/>
              <w:suppressAutoHyphens/>
              <w:autoSpaceDE w:val="0"/>
              <w:jc w:val="both"/>
              <w:rPr>
                <w:lang w:eastAsia="ar-SA"/>
              </w:rPr>
            </w:pPr>
            <w:r w:rsidRPr="004A2230">
              <w:rPr>
                <w:lang w:eastAsia="ar-SA"/>
              </w:rPr>
              <w:t xml:space="preserve">-основные процедуры аудиторской проверки; </w:t>
            </w:r>
          </w:p>
          <w:p w:rsidR="00FA2CF4" w:rsidRPr="004A2230" w:rsidRDefault="00FA2CF4" w:rsidP="003D2A04">
            <w:pPr>
              <w:shd w:val="clear" w:color="auto" w:fill="FFFFFF"/>
              <w:suppressAutoHyphens/>
              <w:autoSpaceDE w:val="0"/>
              <w:jc w:val="both"/>
              <w:rPr>
                <w:lang w:eastAsia="ar-SA"/>
              </w:rPr>
            </w:pPr>
            <w:r w:rsidRPr="004A2230">
              <w:rPr>
                <w:lang w:eastAsia="ar-SA"/>
              </w:rPr>
              <w:t>-порядок оценки систем внутреннего и внешнего аудита.</w:t>
            </w:r>
          </w:p>
          <w:p w:rsidR="00FA2CF4" w:rsidRPr="004A2230" w:rsidRDefault="00FA2CF4" w:rsidP="003D2A0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CF4" w:rsidRDefault="00FA2CF4" w:rsidP="003D2A04">
            <w:pPr>
              <w:suppressAutoHyphens/>
              <w:jc w:val="both"/>
              <w:rPr>
                <w:lang w:eastAsia="ar-SA"/>
              </w:rPr>
            </w:pPr>
          </w:p>
          <w:p w:rsidR="00FA2CF4" w:rsidRDefault="00FA2CF4" w:rsidP="003D2A0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-тесты;</w:t>
            </w:r>
          </w:p>
          <w:p w:rsidR="00FA2CF4" w:rsidRDefault="00FA2CF4" w:rsidP="003D2A0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-практические задания.</w:t>
            </w:r>
          </w:p>
          <w:p w:rsidR="00FA2CF4" w:rsidRDefault="00FA2CF4" w:rsidP="003D2A04">
            <w:pPr>
              <w:suppressAutoHyphens/>
              <w:jc w:val="both"/>
              <w:rPr>
                <w:lang w:eastAsia="ar-SA"/>
              </w:rPr>
            </w:pPr>
          </w:p>
          <w:p w:rsidR="00FA2CF4" w:rsidRPr="00E9251C" w:rsidRDefault="00FA2CF4" w:rsidP="003D2A04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E9251C" w:rsidRPr="00E9251C" w:rsidRDefault="00E9251C" w:rsidP="00E9251C">
      <w:pPr>
        <w:keepNext/>
        <w:keepLines/>
        <w:suppressLineNumbers/>
        <w:suppressAutoHyphens/>
        <w:jc w:val="center"/>
        <w:rPr>
          <w:b/>
          <w:bCs/>
          <w:sz w:val="28"/>
          <w:szCs w:val="28"/>
        </w:rPr>
      </w:pPr>
    </w:p>
    <w:p w:rsidR="00E9251C" w:rsidRPr="00E9251C" w:rsidRDefault="00E9251C" w:rsidP="00E9251C">
      <w:pPr>
        <w:spacing w:line="360" w:lineRule="auto"/>
        <w:jc w:val="both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FA2CF4" w:rsidRDefault="00FA2CF4" w:rsidP="00E9251C">
      <w:pPr>
        <w:spacing w:line="360" w:lineRule="auto"/>
        <w:ind w:right="-2"/>
        <w:jc w:val="center"/>
        <w:rPr>
          <w:b/>
        </w:rPr>
      </w:pPr>
    </w:p>
    <w:p w:rsidR="00FA2CF4" w:rsidRDefault="00FA2CF4" w:rsidP="00E9251C">
      <w:pPr>
        <w:spacing w:line="360" w:lineRule="auto"/>
        <w:ind w:right="-2"/>
        <w:jc w:val="center"/>
        <w:rPr>
          <w:b/>
        </w:rPr>
      </w:pPr>
    </w:p>
    <w:p w:rsidR="00FA2CF4" w:rsidRDefault="00FA2CF4" w:rsidP="00E9251C">
      <w:pPr>
        <w:spacing w:line="360" w:lineRule="auto"/>
        <w:ind w:right="-2"/>
        <w:jc w:val="center"/>
        <w:rPr>
          <w:b/>
        </w:rPr>
      </w:pPr>
    </w:p>
    <w:p w:rsidR="00FA2CF4" w:rsidRDefault="00FA2CF4" w:rsidP="00E9251C">
      <w:pPr>
        <w:spacing w:line="360" w:lineRule="auto"/>
        <w:ind w:right="-2"/>
        <w:jc w:val="center"/>
        <w:rPr>
          <w:b/>
        </w:rPr>
      </w:pPr>
    </w:p>
    <w:p w:rsidR="00FA2CF4" w:rsidRDefault="00FA2CF4" w:rsidP="00E9251C">
      <w:pPr>
        <w:spacing w:line="360" w:lineRule="auto"/>
        <w:ind w:right="-2"/>
        <w:jc w:val="center"/>
        <w:rPr>
          <w:b/>
        </w:rPr>
      </w:pPr>
    </w:p>
    <w:p w:rsidR="00FA2CF4" w:rsidRPr="00E9251C" w:rsidRDefault="00FA2CF4" w:rsidP="00FA2CF4">
      <w:pPr>
        <w:spacing w:line="360" w:lineRule="auto"/>
        <w:ind w:right="-2"/>
        <w:jc w:val="center"/>
        <w:rPr>
          <w:rFonts w:ascii="Times New Roman CYR" w:eastAsiaTheme="minorHAnsi" w:hAnsi="Times New Roman CYR" w:cs="Times New Roman CYR"/>
          <w:lang w:eastAsia="en-US"/>
        </w:rPr>
      </w:pPr>
      <w:r w:rsidRPr="00E9251C">
        <w:rPr>
          <w:b/>
        </w:rPr>
        <w:lastRenderedPageBreak/>
        <w:t xml:space="preserve">3. ТИПОВЫЕ ЗАДАНИЯ ДЛЯ ОЦЕНКИ ТЕКУЩЕГО КОНТРОЛЯ УСВОЕНИЯ </w:t>
      </w:r>
      <w:r>
        <w:rPr>
          <w:b/>
        </w:rPr>
        <w:t>УЧЕБНОЙ ДИСЦИПЛИНЫ ОП.09 АУДИТ</w:t>
      </w:r>
    </w:p>
    <w:p w:rsidR="00FA2CF4" w:rsidRPr="00E9251C" w:rsidRDefault="00FA2CF4" w:rsidP="00FA2CF4">
      <w:pPr>
        <w:autoSpaceDE w:val="0"/>
        <w:autoSpaceDN w:val="0"/>
        <w:adjustRightInd w:val="0"/>
        <w:ind w:right="-285"/>
        <w:jc w:val="center"/>
        <w:rPr>
          <w:rFonts w:ascii="Times New Roman CYR" w:eastAsiaTheme="minorHAnsi" w:hAnsi="Times New Roman CYR" w:cs="Times New Roman CYR"/>
          <w:lang w:eastAsia="en-US"/>
        </w:rPr>
      </w:pPr>
    </w:p>
    <w:p w:rsidR="00FA2CF4" w:rsidRDefault="00FA2CF4" w:rsidP="00FA2CF4">
      <w:pPr>
        <w:suppressAutoHyphens/>
        <w:ind w:right="-2"/>
        <w:jc w:val="both"/>
        <w:rPr>
          <w:b/>
          <w:lang w:eastAsia="ar-SA"/>
        </w:rPr>
      </w:pPr>
      <w:r>
        <w:rPr>
          <w:b/>
          <w:lang w:eastAsia="ar-SA"/>
        </w:rPr>
        <w:t>3.1. Перечень тестовых вопросов:</w:t>
      </w:r>
    </w:p>
    <w:p w:rsidR="00FA2CF4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Тема 1.1. Виды аудита. </w:t>
      </w:r>
    </w:p>
    <w:p w:rsidR="00FA2CF4" w:rsidRPr="00B44F56" w:rsidRDefault="00FA2CF4" w:rsidP="00FA2CF4">
      <w:pPr>
        <w:suppressAutoHyphens/>
        <w:ind w:right="-2"/>
        <w:jc w:val="center"/>
        <w:rPr>
          <w:lang w:eastAsia="ar-SA"/>
        </w:rPr>
      </w:pPr>
      <w:r w:rsidRPr="00B44F56">
        <w:rPr>
          <w:lang w:eastAsia="ar-SA"/>
        </w:rPr>
        <w:t>Тест 1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1.</w:t>
      </w:r>
      <w:r w:rsidRPr="00B44F56">
        <w:rPr>
          <w:lang w:eastAsia="ar-SA"/>
        </w:rPr>
        <w:t xml:space="preserve">Аудитор должен формировать: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    а) </w:t>
      </w:r>
      <w:r w:rsidRPr="00B44F56">
        <w:rPr>
          <w:lang w:eastAsia="ar-SA"/>
        </w:rPr>
        <w:t xml:space="preserve">мнение по согласованию с руководителем проверяемого экономического   субъекта;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    б) </w:t>
      </w:r>
      <w:r w:rsidRPr="00B44F56">
        <w:rPr>
          <w:lang w:eastAsia="ar-SA"/>
        </w:rPr>
        <w:t xml:space="preserve">объективное и беспристрастное мнение;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    в) </w:t>
      </w:r>
      <w:r w:rsidRPr="00B44F56">
        <w:rPr>
          <w:lang w:eastAsia="ar-SA"/>
        </w:rPr>
        <w:t xml:space="preserve">мнение по согласованию с собственником аудиторской фирмы.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2.</w:t>
      </w:r>
      <w:r w:rsidRPr="00B44F56">
        <w:rPr>
          <w:lang w:eastAsia="ar-SA"/>
        </w:rPr>
        <w:t xml:space="preserve">Аудиторская   организация по договору ведет бухгалтерский учет у ОАО «Заря». Может ли эта аудиторская организация проводить аудит финансовой отчетности ОАО «Заря» для выражения мнения о ее достоверности: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а) </w:t>
      </w:r>
      <w:r w:rsidRPr="00B44F56">
        <w:rPr>
          <w:lang w:eastAsia="ar-SA"/>
        </w:rPr>
        <w:t xml:space="preserve">да;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б) </w:t>
      </w:r>
      <w:r w:rsidRPr="00B44F56">
        <w:rPr>
          <w:lang w:eastAsia="ar-SA"/>
        </w:rPr>
        <w:t xml:space="preserve">не имеет значения;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в) </w:t>
      </w:r>
      <w:r w:rsidRPr="00B44F56">
        <w:rPr>
          <w:lang w:eastAsia="ar-SA"/>
        </w:rPr>
        <w:t xml:space="preserve">нет, не может в течение трех лет, непосредственно предшествовавших проверке.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3.</w:t>
      </w:r>
      <w:r w:rsidRPr="00B44F56">
        <w:rPr>
          <w:lang w:eastAsia="ar-SA"/>
        </w:rPr>
        <w:t xml:space="preserve">Уверенность аудиторской организации в надежности выражаемого мнения о   достоверности финансовой (бухгалтерской) отчетности экономического субъекта: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а) </w:t>
      </w:r>
      <w:r w:rsidRPr="00B44F56">
        <w:rPr>
          <w:lang w:eastAsia="ar-SA"/>
        </w:rPr>
        <w:t xml:space="preserve">должна быть абсолютной;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б) </w:t>
      </w:r>
      <w:r w:rsidRPr="00B44F56">
        <w:rPr>
          <w:lang w:eastAsia="ar-SA"/>
        </w:rPr>
        <w:t xml:space="preserve">не может быть абсолютной;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в) </w:t>
      </w:r>
      <w:r w:rsidRPr="00B44F56">
        <w:rPr>
          <w:lang w:eastAsia="ar-SA"/>
        </w:rPr>
        <w:t>зависит от квалификац</w:t>
      </w:r>
      <w:proofErr w:type="gramStart"/>
      <w:r w:rsidRPr="00B44F56">
        <w:rPr>
          <w:lang w:eastAsia="ar-SA"/>
        </w:rPr>
        <w:t>ии ау</w:t>
      </w:r>
      <w:proofErr w:type="gramEnd"/>
      <w:r w:rsidRPr="00B44F56">
        <w:rPr>
          <w:lang w:eastAsia="ar-SA"/>
        </w:rPr>
        <w:t xml:space="preserve">дитора.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4.</w:t>
      </w:r>
      <w:r w:rsidRPr="00B44F56">
        <w:rPr>
          <w:lang w:eastAsia="ar-SA"/>
        </w:rPr>
        <w:t xml:space="preserve">Пользователи бухгалтерской отчетности должны трактовать мнение аудитора как: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а) </w:t>
      </w:r>
      <w:r w:rsidRPr="00B44F56">
        <w:rPr>
          <w:lang w:eastAsia="ar-SA"/>
        </w:rPr>
        <w:t xml:space="preserve">подтверждение достоверности отчетности во всех существенных аспектах;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б) </w:t>
      </w:r>
      <w:r w:rsidRPr="00B44F56">
        <w:rPr>
          <w:lang w:eastAsia="ar-SA"/>
        </w:rPr>
        <w:t xml:space="preserve">полное отсутствие ошибок;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в) </w:t>
      </w:r>
      <w:r w:rsidRPr="00B44F56">
        <w:rPr>
          <w:lang w:eastAsia="ar-SA"/>
        </w:rPr>
        <w:t xml:space="preserve">полную гарантию будущей жизнеспособности.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5.</w:t>
      </w:r>
      <w:r w:rsidRPr="00B44F56">
        <w:rPr>
          <w:lang w:eastAsia="ar-SA"/>
        </w:rPr>
        <w:t xml:space="preserve">Требования к аудиту в части обеспечения независимости и критерии того, что аудитор не является зависимым, регламентируются: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а) </w:t>
      </w:r>
      <w:r w:rsidRPr="00B44F56">
        <w:rPr>
          <w:lang w:eastAsia="ar-SA"/>
        </w:rPr>
        <w:t xml:space="preserve">Гражданским кодексом Российской Федерации;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б) </w:t>
      </w:r>
      <w:r w:rsidRPr="00B44F56">
        <w:rPr>
          <w:lang w:eastAsia="ar-SA"/>
        </w:rPr>
        <w:t xml:space="preserve">нормативными документами по ведению учета и формированию финансовой отчетности;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в) </w:t>
      </w:r>
      <w:r w:rsidRPr="00B44F56">
        <w:rPr>
          <w:lang w:eastAsia="ar-SA"/>
        </w:rPr>
        <w:t xml:space="preserve">Федеральным законом  от 30.12.2008  № 307-ФЗ «Об аудиторской деятельности», а также  Кодексом профессиональной этики аудиторов России.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6.</w:t>
      </w:r>
      <w:r w:rsidRPr="00B44F56">
        <w:rPr>
          <w:lang w:eastAsia="ar-SA"/>
        </w:rPr>
        <w:t xml:space="preserve">Аудиторская деятельность, аудит представляет собой: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а) </w:t>
      </w:r>
      <w:r w:rsidRPr="00B44F56">
        <w:rPr>
          <w:lang w:eastAsia="ar-SA"/>
        </w:rPr>
        <w:t>форму контроля, осуществляемую государственной исполнительной властью;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б) </w:t>
      </w:r>
      <w:r w:rsidRPr="00B44F56">
        <w:rPr>
          <w:lang w:eastAsia="ar-SA"/>
        </w:rPr>
        <w:t xml:space="preserve">предпринимательскую деятельность по независимой проверке бухгалтерского учета и финансовой (бухгалтерской) отчетности;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в) </w:t>
      </w:r>
      <w:r w:rsidRPr="00B44F56">
        <w:rPr>
          <w:lang w:eastAsia="ar-SA"/>
        </w:rPr>
        <w:t xml:space="preserve">форму контроля, осуществляемую президентской властью.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7.</w:t>
      </w:r>
      <w:r w:rsidRPr="00B44F56">
        <w:rPr>
          <w:lang w:eastAsia="ar-SA"/>
        </w:rPr>
        <w:t xml:space="preserve">Аудит является первоначальным, когда аудиторская организация проверяет финансовую отчетность </w:t>
      </w:r>
      <w:proofErr w:type="spellStart"/>
      <w:r w:rsidRPr="00B44F56">
        <w:rPr>
          <w:lang w:eastAsia="ar-SA"/>
        </w:rPr>
        <w:t>аудируемого</w:t>
      </w:r>
      <w:proofErr w:type="spellEnd"/>
      <w:r w:rsidRPr="00B44F56">
        <w:rPr>
          <w:lang w:eastAsia="ar-SA"/>
        </w:rPr>
        <w:t xml:space="preserve"> лица: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а) </w:t>
      </w:r>
      <w:r w:rsidRPr="00B44F56">
        <w:rPr>
          <w:lang w:eastAsia="ar-SA"/>
        </w:rPr>
        <w:t xml:space="preserve">по долгосрочному договору;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б) </w:t>
      </w:r>
      <w:r w:rsidRPr="00B44F56">
        <w:rPr>
          <w:lang w:eastAsia="ar-SA"/>
        </w:rPr>
        <w:t xml:space="preserve">в данный финансовый год впервые;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lastRenderedPageBreak/>
        <w:t>в</w:t>
      </w:r>
      <w:proofErr w:type="gramStart"/>
      <w:r>
        <w:rPr>
          <w:lang w:eastAsia="ar-SA"/>
        </w:rPr>
        <w:t>)</w:t>
      </w:r>
      <w:r w:rsidRPr="00B44F56">
        <w:rPr>
          <w:lang w:eastAsia="ar-SA"/>
        </w:rPr>
        <w:t>в</w:t>
      </w:r>
      <w:proofErr w:type="gramEnd"/>
      <w:r w:rsidRPr="00B44F56">
        <w:rPr>
          <w:lang w:eastAsia="ar-SA"/>
        </w:rPr>
        <w:t xml:space="preserve">первые, ранее аудит финансовой отчетности этого экономического субъекта данная аудиторская фирма не проводила.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8.</w:t>
      </w:r>
      <w:r w:rsidRPr="00B44F56">
        <w:rPr>
          <w:lang w:eastAsia="ar-SA"/>
        </w:rPr>
        <w:t xml:space="preserve">Виды аудиторских услуг, несовместимые с аудитом финансовой отчетности: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а) </w:t>
      </w:r>
      <w:r w:rsidRPr="00B44F56">
        <w:rPr>
          <w:lang w:eastAsia="ar-SA"/>
        </w:rPr>
        <w:t xml:space="preserve">управленческие консультации;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</w:t>
      </w:r>
      <w:proofErr w:type="gramStart"/>
      <w:r>
        <w:rPr>
          <w:lang w:eastAsia="ar-SA"/>
        </w:rPr>
        <w:t>)</w:t>
      </w:r>
      <w:r w:rsidRPr="00B44F56">
        <w:rPr>
          <w:lang w:eastAsia="ar-SA"/>
        </w:rPr>
        <w:t>в</w:t>
      </w:r>
      <w:proofErr w:type="gramEnd"/>
      <w:r w:rsidRPr="00B44F56">
        <w:rPr>
          <w:lang w:eastAsia="ar-SA"/>
        </w:rPr>
        <w:t xml:space="preserve">едение бухгалтерского учета, восстановление бухгалтерского учета, составление финансовой отчетности;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в) </w:t>
      </w:r>
      <w:r w:rsidRPr="00B44F56">
        <w:rPr>
          <w:lang w:eastAsia="ar-SA"/>
        </w:rPr>
        <w:t xml:space="preserve">маркетинговые услуги.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9.</w:t>
      </w:r>
      <w:r w:rsidRPr="00B44F56">
        <w:rPr>
          <w:lang w:eastAsia="ar-SA"/>
        </w:rPr>
        <w:t xml:space="preserve">Обязательному аудиту финансовой (бухгалтерской) отчетности по финансовому критерию подлежат субъекты: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а) </w:t>
      </w:r>
      <w:r w:rsidRPr="00B44F56">
        <w:rPr>
          <w:lang w:eastAsia="ar-SA"/>
        </w:rPr>
        <w:t xml:space="preserve">если выполняются одновременно два условия: объем выручки превышает 500000 МРОТ и стоимость активов на конец года более 200 000  МРОТ;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б) </w:t>
      </w:r>
      <w:r w:rsidRPr="00B44F56">
        <w:rPr>
          <w:lang w:eastAsia="ar-SA"/>
        </w:rPr>
        <w:t xml:space="preserve">независимо от вида деятельности, объема выручки;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в) </w:t>
      </w:r>
      <w:r w:rsidRPr="00B44F56">
        <w:rPr>
          <w:lang w:eastAsia="ar-SA"/>
        </w:rPr>
        <w:t xml:space="preserve">если выполняется хотя бы одно из условий: объем выручки превышает 500000 МРОТ либо стоимость активов на конец года превышает 200000 МРОТ.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10.</w:t>
      </w:r>
      <w:r w:rsidRPr="00B44F56">
        <w:rPr>
          <w:lang w:eastAsia="ar-SA"/>
        </w:rPr>
        <w:t xml:space="preserve">В ОАО «Исток» отсутствует доля государственной собственности в уставном  капитале. Инициативная аудиторская проверка ОАО «Исток» проводится: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а) </w:t>
      </w:r>
      <w:r w:rsidRPr="00B44F56">
        <w:rPr>
          <w:lang w:eastAsia="ar-SA"/>
        </w:rPr>
        <w:t xml:space="preserve">по инициативе государственных органов;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б)</w:t>
      </w:r>
      <w:r w:rsidRPr="00B44F56">
        <w:rPr>
          <w:lang w:eastAsia="ar-SA"/>
        </w:rPr>
        <w:t xml:space="preserve"> по решению совета директоров;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в) </w:t>
      </w:r>
      <w:r w:rsidRPr="00B44F56">
        <w:rPr>
          <w:lang w:eastAsia="ar-SA"/>
        </w:rPr>
        <w:t>по инициативе аудитора или аудиторской организации.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 </w:t>
      </w:r>
    </w:p>
    <w:p w:rsidR="00FA2CF4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Тема 2.1. Общие понятия о формах и методах аудиторской деятельности. </w:t>
      </w:r>
    </w:p>
    <w:p w:rsidR="00FA2CF4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 </w:t>
      </w:r>
    </w:p>
    <w:p w:rsidR="00FA2CF4" w:rsidRPr="00B44F56" w:rsidRDefault="00FA2CF4" w:rsidP="00FA2CF4">
      <w:pPr>
        <w:suppressAutoHyphens/>
        <w:ind w:right="-2"/>
        <w:jc w:val="center"/>
        <w:rPr>
          <w:lang w:eastAsia="ar-SA"/>
        </w:rPr>
      </w:pPr>
      <w:r w:rsidRPr="00B44F56">
        <w:rPr>
          <w:lang w:eastAsia="ar-SA"/>
        </w:rPr>
        <w:t>Тест 2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1.</w:t>
      </w:r>
      <w:r w:rsidRPr="00B44F56">
        <w:rPr>
          <w:lang w:eastAsia="ar-SA"/>
        </w:rPr>
        <w:t xml:space="preserve">За подготовку, составление, представление финансовой отчетности несет ответственность: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а)  руководитель аудиторской организации;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б)  руководитель </w:t>
      </w:r>
      <w:proofErr w:type="spellStart"/>
      <w:r w:rsidRPr="00B44F56">
        <w:rPr>
          <w:lang w:eastAsia="ar-SA"/>
        </w:rPr>
        <w:t>аудируемого</w:t>
      </w:r>
      <w:proofErr w:type="spellEnd"/>
      <w:r w:rsidRPr="00B44F56">
        <w:rPr>
          <w:lang w:eastAsia="ar-SA"/>
        </w:rPr>
        <w:t xml:space="preserve">  лица;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в)  аудитор, проводивший проверку финансовой отчетности.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2.</w:t>
      </w:r>
      <w:r w:rsidRPr="00B44F56">
        <w:rPr>
          <w:lang w:eastAsia="ar-SA"/>
        </w:rPr>
        <w:t xml:space="preserve">Квалификационный аттестат аудитора действует: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а)  пять лет;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б)  три года;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в)  бессрочно.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3.</w:t>
      </w:r>
      <w:r w:rsidRPr="00B44F56">
        <w:rPr>
          <w:lang w:eastAsia="ar-SA"/>
        </w:rPr>
        <w:t xml:space="preserve">Руководитель </w:t>
      </w:r>
      <w:proofErr w:type="spellStart"/>
      <w:r w:rsidRPr="00B44F56">
        <w:rPr>
          <w:lang w:eastAsia="ar-SA"/>
        </w:rPr>
        <w:t>аудируемого</w:t>
      </w:r>
      <w:proofErr w:type="spellEnd"/>
      <w:r w:rsidRPr="00B44F56">
        <w:rPr>
          <w:lang w:eastAsia="ar-SA"/>
        </w:rPr>
        <w:t xml:space="preserve"> лица обязан: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а)  осуществлять </w:t>
      </w:r>
      <w:proofErr w:type="gramStart"/>
      <w:r w:rsidRPr="00B44F56">
        <w:rPr>
          <w:lang w:eastAsia="ar-SA"/>
        </w:rPr>
        <w:t>контроль за</w:t>
      </w:r>
      <w:proofErr w:type="gramEnd"/>
      <w:r w:rsidRPr="00B44F56">
        <w:rPr>
          <w:lang w:eastAsia="ar-SA"/>
        </w:rPr>
        <w:t xml:space="preserve"> работой независимых аудиторов;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б)   утверждать общий план  аудиторской проверки;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в)   запрашивать сведения, необходимые для проверки, у третьих лиц.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4.</w:t>
      </w:r>
      <w:r w:rsidRPr="00B44F56">
        <w:rPr>
          <w:lang w:eastAsia="ar-SA"/>
        </w:rPr>
        <w:t xml:space="preserve">Аудитор имеет право при аудите финансовой отчетности: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а)  </w:t>
      </w:r>
      <w:r w:rsidRPr="00B44F56">
        <w:rPr>
          <w:lang w:eastAsia="ar-SA"/>
        </w:rPr>
        <w:t xml:space="preserve">проверять фактическое наличие имущества, учтенного в документах;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б)  </w:t>
      </w:r>
      <w:r w:rsidRPr="00B44F56">
        <w:rPr>
          <w:lang w:eastAsia="ar-SA"/>
        </w:rPr>
        <w:t xml:space="preserve">требовать применения бухгалтерских программ, которыми владеет    аудитор;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в)  </w:t>
      </w:r>
      <w:r w:rsidRPr="00B44F56">
        <w:rPr>
          <w:lang w:eastAsia="ar-SA"/>
        </w:rPr>
        <w:t xml:space="preserve">привлекать эксперта без согласования с экономическим субъектом.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5.</w:t>
      </w:r>
      <w:r w:rsidRPr="00B44F56">
        <w:rPr>
          <w:lang w:eastAsia="ar-SA"/>
        </w:rPr>
        <w:t xml:space="preserve">Если руководитель экономического субъекта не согласен с выводами аудитора   относительно  финансовой (бухгалтерской) отчетности, то он обязан: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а)  оплатить услугу аудиторов;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б)  отказаться от оплаты за аудит;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lastRenderedPageBreak/>
        <w:t xml:space="preserve">в)  обратиться к другой аудиторской организации.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6.</w:t>
      </w:r>
      <w:r w:rsidRPr="00B44F56">
        <w:rPr>
          <w:lang w:eastAsia="ar-SA"/>
        </w:rPr>
        <w:t xml:space="preserve">Аудитор, работающий в составе группы  от аудиторской организации, имеет право: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а)  вносить изменения в бухгалтерский учет </w:t>
      </w:r>
      <w:proofErr w:type="spellStart"/>
      <w:r w:rsidRPr="00B44F56">
        <w:rPr>
          <w:lang w:eastAsia="ar-SA"/>
        </w:rPr>
        <w:t>аудируемого</w:t>
      </w:r>
      <w:proofErr w:type="spellEnd"/>
      <w:r w:rsidRPr="00B44F56">
        <w:rPr>
          <w:lang w:eastAsia="ar-SA"/>
        </w:rPr>
        <w:t xml:space="preserve"> лица;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б)  вносить исправления в бухгалтерскую отчетность </w:t>
      </w:r>
      <w:proofErr w:type="spellStart"/>
      <w:r w:rsidRPr="00B44F56">
        <w:rPr>
          <w:lang w:eastAsia="ar-SA"/>
        </w:rPr>
        <w:t>аудируемого</w:t>
      </w:r>
      <w:proofErr w:type="spellEnd"/>
      <w:r w:rsidRPr="00B44F56">
        <w:rPr>
          <w:lang w:eastAsia="ar-SA"/>
        </w:rPr>
        <w:t xml:space="preserve"> лица;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в) </w:t>
      </w:r>
      <w:r w:rsidRPr="00B44F56">
        <w:rPr>
          <w:lang w:eastAsia="ar-SA"/>
        </w:rPr>
        <w:t xml:space="preserve">получать разъяснения, объяснения в письменной и устной формах от должностных лиц </w:t>
      </w:r>
      <w:proofErr w:type="spellStart"/>
      <w:r w:rsidRPr="00B44F56">
        <w:rPr>
          <w:lang w:eastAsia="ar-SA"/>
        </w:rPr>
        <w:t>аудируемого</w:t>
      </w:r>
      <w:proofErr w:type="spellEnd"/>
      <w:r w:rsidRPr="00B44F56">
        <w:rPr>
          <w:lang w:eastAsia="ar-SA"/>
        </w:rPr>
        <w:t xml:space="preserve"> лица.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7.</w:t>
      </w:r>
      <w:r w:rsidRPr="00B44F56">
        <w:rPr>
          <w:lang w:eastAsia="ar-SA"/>
        </w:rPr>
        <w:t xml:space="preserve">Назначать проверку качества аудиторского заключения имеет право: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а)   только аккредитованное профессиональное аудиторское объединение;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б) </w:t>
      </w:r>
      <w:r w:rsidRPr="00B44F56">
        <w:rPr>
          <w:lang w:eastAsia="ar-SA"/>
        </w:rPr>
        <w:t xml:space="preserve">орган, выдавший лицензию на осуществление аудиторской деятельности, и (или) аккредитованное профессиональное аудиторское   объединение;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в)   орган государственного налогового контроля по месту регистрации.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8.</w:t>
      </w:r>
      <w:r w:rsidRPr="00B44F56">
        <w:rPr>
          <w:lang w:eastAsia="ar-SA"/>
        </w:rPr>
        <w:t xml:space="preserve">За </w:t>
      </w:r>
      <w:proofErr w:type="spellStart"/>
      <w:r w:rsidRPr="00B44F56">
        <w:rPr>
          <w:lang w:eastAsia="ar-SA"/>
        </w:rPr>
        <w:t>непроведение</w:t>
      </w:r>
      <w:proofErr w:type="spellEnd"/>
      <w:r w:rsidRPr="00B44F56">
        <w:rPr>
          <w:lang w:eastAsia="ar-SA"/>
        </w:rPr>
        <w:t xml:space="preserve"> обязательного ежегодного аудита финансовой отчетности   предусмотрена  ответственность: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а)   только дисциплинарная;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б)   только гражданско-правовая;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в)   административная, гражданско-правовая, уголовная.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9.</w:t>
      </w:r>
      <w:r w:rsidRPr="00B44F56">
        <w:rPr>
          <w:lang w:eastAsia="ar-SA"/>
        </w:rPr>
        <w:t xml:space="preserve">Правовые основы осуществления аудиторской деятельности в России определены: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а) </w:t>
      </w:r>
      <w:r w:rsidRPr="00B44F56">
        <w:rPr>
          <w:lang w:eastAsia="ar-SA"/>
        </w:rPr>
        <w:t xml:space="preserve">Временными правилами аудиторской деятельности в Российской Федерации, утвержденными Указом Президента РФ;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б) </w:t>
      </w:r>
      <w:r w:rsidRPr="00B44F56">
        <w:rPr>
          <w:lang w:eastAsia="ar-SA"/>
        </w:rPr>
        <w:t xml:space="preserve">Порядком осуществления аудиторской деятельности в Российской Федерации, утвержденным постановлением Правительства РФ;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в)   Федеральным законом  от 30.12.2008  № 307-ФЗ «Об аудиторской деятельности».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10.</w:t>
      </w:r>
      <w:r w:rsidRPr="00B44F56">
        <w:rPr>
          <w:lang w:eastAsia="ar-SA"/>
        </w:rPr>
        <w:t xml:space="preserve">Аудитор может отказаться от проведения проверки или выражения мнения   о достоверности  финансовой  (бухгалтерской) отчетности в случае, если: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а)   не  произведена оплата экономическим  субъектом  за  аудиторские   услуги;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б)   не представлена вся необходимая информация;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в)  </w:t>
      </w:r>
      <w:r w:rsidRPr="00B44F56">
        <w:rPr>
          <w:lang w:eastAsia="ar-SA"/>
        </w:rPr>
        <w:t>не выполнено условие по предоставлению отдельного помещения для осуществления проверки.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 </w:t>
      </w:r>
    </w:p>
    <w:p w:rsidR="00FA2CF4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Тема 2.2. Технологические основы аудита. </w:t>
      </w:r>
    </w:p>
    <w:p w:rsidR="00FA2CF4" w:rsidRPr="00B44F56" w:rsidRDefault="00FA2CF4" w:rsidP="00FA2CF4">
      <w:pPr>
        <w:suppressAutoHyphens/>
        <w:ind w:right="-2"/>
        <w:jc w:val="center"/>
        <w:rPr>
          <w:lang w:eastAsia="ar-SA"/>
        </w:rPr>
      </w:pPr>
      <w:r w:rsidRPr="00B44F56">
        <w:rPr>
          <w:lang w:eastAsia="ar-SA"/>
        </w:rPr>
        <w:t>Тест 3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1.</w:t>
      </w:r>
      <w:r w:rsidRPr="00B44F56">
        <w:rPr>
          <w:lang w:eastAsia="ar-SA"/>
        </w:rPr>
        <w:t>Внутрифирменные   стандарты   в   аудиторской   организации утверждаются: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а)  аккредитованным профессиональным аудиторским объединением;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б) </w:t>
      </w:r>
      <w:r w:rsidRPr="00B44F56">
        <w:rPr>
          <w:lang w:eastAsia="ar-SA"/>
        </w:rPr>
        <w:t xml:space="preserve">приказом   руководителя   аудиторской   организации,  если учредительными документами не предусмотрено иное;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в)   по согласованию с клиентами аудиторской организации.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2.</w:t>
      </w:r>
      <w:r w:rsidRPr="00B44F56">
        <w:rPr>
          <w:lang w:eastAsia="ar-SA"/>
        </w:rPr>
        <w:t xml:space="preserve">Федеральные правила (стандарты) аудиторской деятельности утверждает: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а)   Правительство РФ;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б)   аккредитованное   профессиональное  аудиторское  объединение;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в)   руководитель  аудиторской  организации.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3.</w:t>
      </w:r>
      <w:r w:rsidRPr="00B44F56">
        <w:rPr>
          <w:lang w:eastAsia="ar-SA"/>
        </w:rPr>
        <w:t xml:space="preserve">Федеральные правила (стандарты) аудиторской деятельности для аудиторских организаций, индивидуальных аудиторов при аудите финансовой отчетности: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а)   не являются обязательными в любом случае;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lastRenderedPageBreak/>
        <w:t xml:space="preserve">б) </w:t>
      </w:r>
      <w:r w:rsidRPr="00B44F56">
        <w:rPr>
          <w:lang w:eastAsia="ar-SA"/>
        </w:rPr>
        <w:t xml:space="preserve">являются обязательными, за исключением тех положений, которые имеют рекомендательный характер;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б)   используются   по  обстоятельствам.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4.</w:t>
      </w:r>
      <w:r w:rsidRPr="00B44F56">
        <w:rPr>
          <w:lang w:eastAsia="ar-SA"/>
        </w:rPr>
        <w:t xml:space="preserve">При разработке внутрифирменных аудиторских стандартов аудиторская организация обязана руководствоваться: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а) </w:t>
      </w:r>
      <w:r w:rsidRPr="00B44F56">
        <w:rPr>
          <w:lang w:eastAsia="ar-SA"/>
        </w:rPr>
        <w:t xml:space="preserve">только рекомендациями аккредитованных профессиональных   аудиторских   объединений;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б)  </w:t>
      </w:r>
      <w:r w:rsidRPr="00B44F56">
        <w:rPr>
          <w:lang w:eastAsia="ar-SA"/>
        </w:rPr>
        <w:t xml:space="preserve">только кодексом профессиональной деятельности;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в)  нормативными  актами,  регулирующими  аудиторскую деятельность, а также учитывать рекомендации аккредитованных профессиональных аудиторских объединений.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5.</w:t>
      </w:r>
      <w:r w:rsidRPr="00B44F56">
        <w:rPr>
          <w:lang w:eastAsia="ar-SA"/>
        </w:rPr>
        <w:t xml:space="preserve">Внутренние стандарты могут содержать требования ниже требований, которые содержатся в федеральных правилах (стандартах) аудиторской   деятельности: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а)   нет;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б)   да;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в)   законодательством   не  регулируется.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6.</w:t>
      </w:r>
      <w:r w:rsidRPr="00B44F56">
        <w:rPr>
          <w:lang w:eastAsia="ar-SA"/>
        </w:rPr>
        <w:t xml:space="preserve">При систематическом нарушении федеральных правил (стандартов)   аудиторской   деятельности: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а)  предусмотрена административная,  уголовная,  </w:t>
      </w:r>
      <w:proofErr w:type="spellStart"/>
      <w:r w:rsidRPr="00B44F56">
        <w:rPr>
          <w:lang w:eastAsia="ar-SA"/>
        </w:rPr>
        <w:t>гражданско</w:t>
      </w:r>
      <w:proofErr w:type="spellEnd"/>
      <w:r w:rsidRPr="00B44F56">
        <w:rPr>
          <w:lang w:eastAsia="ar-SA"/>
        </w:rPr>
        <w:t xml:space="preserve"> правовая   ответственность;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б)  ответственность   не  предусмотрена  законодательством;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в) </w:t>
      </w:r>
      <w:r w:rsidRPr="00B44F56">
        <w:rPr>
          <w:lang w:eastAsia="ar-SA"/>
        </w:rPr>
        <w:t xml:space="preserve">решение  об  ответственности   принимает  аккредитованное профессиональное  аудиторское  объединение.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7.</w:t>
      </w:r>
      <w:r w:rsidRPr="00B44F56">
        <w:rPr>
          <w:lang w:eastAsia="ar-SA"/>
        </w:rPr>
        <w:t xml:space="preserve">Правила (стандарты)  аудиторской деятельности  определяют: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>а)   принципы составления финансовой (бухгалтерской) отчетности;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б)  </w:t>
      </w:r>
      <w:r w:rsidRPr="00B44F56">
        <w:rPr>
          <w:lang w:eastAsia="ar-SA"/>
        </w:rPr>
        <w:t xml:space="preserve">единые требования к порядку осуществления аудиторской деятельности, оформлению и оценке качества аудита и сопутствующих ему услуг, а также  к порядку подготовки  аудиторов и оценке их квалификации;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в)   требования по проверке налогового учета и отчетности.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8.</w:t>
      </w:r>
      <w:r w:rsidRPr="00B44F56">
        <w:rPr>
          <w:lang w:eastAsia="ar-SA"/>
        </w:rPr>
        <w:t>При проведен</w:t>
      </w:r>
      <w:proofErr w:type="gramStart"/>
      <w:r w:rsidRPr="00B44F56">
        <w:rPr>
          <w:lang w:eastAsia="ar-SA"/>
        </w:rPr>
        <w:t>ии ау</w:t>
      </w:r>
      <w:proofErr w:type="gramEnd"/>
      <w:r w:rsidRPr="00B44F56">
        <w:rPr>
          <w:lang w:eastAsia="ar-SA"/>
        </w:rPr>
        <w:t xml:space="preserve">дита финансовой (бухгалтерской) отчетности российской компании аудитор должен руководствоваться: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а)  международными   стандартами   аудита;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б)   профессиональным опытом и интуицией;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в)   федеральными   и   внутренними   правилами   (стандартами) аудиторской   деятельности.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9.</w:t>
      </w:r>
      <w:r w:rsidRPr="00B44F56">
        <w:rPr>
          <w:lang w:eastAsia="ar-SA"/>
        </w:rPr>
        <w:t xml:space="preserve">Кодекс профессиональной этики аудиторов России принят: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а)   Минфином России;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б) </w:t>
      </w:r>
      <w:r w:rsidRPr="00B44F56">
        <w:rPr>
          <w:lang w:eastAsia="ar-SA"/>
        </w:rPr>
        <w:t xml:space="preserve">Советом по аудиторской деятельности при уполномоченном федеральном органе исполнительной власти;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в)   Правительством   РФ.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10.Кодекс профессиональной этики аудиторов России содержит: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а)  нормы поведения аудиторов;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>б)  требования к уровню квалификац</w:t>
      </w:r>
      <w:proofErr w:type="gramStart"/>
      <w:r w:rsidRPr="00B44F56">
        <w:rPr>
          <w:lang w:eastAsia="ar-SA"/>
        </w:rPr>
        <w:t>ии ау</w:t>
      </w:r>
      <w:proofErr w:type="gramEnd"/>
      <w:r w:rsidRPr="00B44F56">
        <w:rPr>
          <w:lang w:eastAsia="ar-SA"/>
        </w:rPr>
        <w:t xml:space="preserve">диторов; 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>в)  процедуры   осуществления   аудиторских   проверок.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 </w:t>
      </w:r>
    </w:p>
    <w:p w:rsidR="00FA2CF4" w:rsidRDefault="00FA2CF4" w:rsidP="00FA2CF4">
      <w:pPr>
        <w:suppressAutoHyphens/>
        <w:ind w:right="-2"/>
        <w:jc w:val="both"/>
        <w:rPr>
          <w:b/>
          <w:lang w:eastAsia="ar-SA"/>
        </w:rPr>
      </w:pPr>
    </w:p>
    <w:p w:rsidR="00FA2CF4" w:rsidRDefault="00FA2CF4" w:rsidP="00FA2CF4">
      <w:pPr>
        <w:suppressAutoHyphens/>
        <w:ind w:right="-2"/>
        <w:jc w:val="both"/>
      </w:pPr>
      <w:r>
        <w:rPr>
          <w:b/>
          <w:lang w:eastAsia="ar-SA"/>
        </w:rPr>
        <w:t>3.2</w:t>
      </w:r>
      <w:r w:rsidRPr="00E9251C">
        <w:rPr>
          <w:b/>
          <w:lang w:eastAsia="ar-SA"/>
        </w:rPr>
        <w:t>. Перечень практических заданий:</w:t>
      </w:r>
      <w:r w:rsidRPr="00935D2C">
        <w:t xml:space="preserve"> </w:t>
      </w:r>
    </w:p>
    <w:p w:rsidR="00FA2CF4" w:rsidRDefault="00FA2CF4" w:rsidP="00FA2CF4">
      <w:pPr>
        <w:suppressAutoHyphens/>
        <w:ind w:right="-2"/>
        <w:jc w:val="both"/>
      </w:pPr>
    </w:p>
    <w:p w:rsidR="00FA2CF4" w:rsidRDefault="00FA2CF4" w:rsidP="00FA2CF4">
      <w:pPr>
        <w:suppressAutoHyphens/>
        <w:ind w:right="-2"/>
        <w:jc w:val="both"/>
        <w:rPr>
          <w:b/>
          <w:lang w:eastAsia="ar-SA"/>
        </w:rPr>
      </w:pPr>
      <w:r w:rsidRPr="00935D2C">
        <w:rPr>
          <w:b/>
          <w:lang w:eastAsia="ar-SA"/>
        </w:rPr>
        <w:t>Тема 1.2. Законодательная и нормативная базы аудита.</w:t>
      </w:r>
    </w:p>
    <w:p w:rsidR="00FA2CF4" w:rsidRDefault="00FA2CF4" w:rsidP="00FA2CF4">
      <w:pPr>
        <w:suppressAutoHyphens/>
        <w:ind w:right="-2"/>
        <w:jc w:val="center"/>
        <w:rPr>
          <w:b/>
          <w:lang w:eastAsia="ar-SA"/>
        </w:rPr>
      </w:pPr>
    </w:p>
    <w:p w:rsidR="00FA2CF4" w:rsidRDefault="00FA2CF4" w:rsidP="00FA2CF4">
      <w:pPr>
        <w:suppressAutoHyphens/>
        <w:ind w:right="-2"/>
        <w:jc w:val="center"/>
        <w:rPr>
          <w:b/>
          <w:lang w:eastAsia="ar-SA"/>
        </w:rPr>
      </w:pPr>
      <w:r>
        <w:rPr>
          <w:b/>
          <w:lang w:eastAsia="ar-SA"/>
        </w:rPr>
        <w:t>Практическое задание № 1</w:t>
      </w:r>
      <w:r w:rsidRPr="00935D2C">
        <w:rPr>
          <w:b/>
          <w:lang w:eastAsia="ar-SA"/>
        </w:rPr>
        <w:t>.</w:t>
      </w:r>
    </w:p>
    <w:p w:rsidR="00FA2CF4" w:rsidRDefault="00FA2CF4" w:rsidP="00FA2CF4">
      <w:pPr>
        <w:suppressAutoHyphens/>
        <w:ind w:right="-2"/>
        <w:jc w:val="center"/>
        <w:rPr>
          <w:b/>
          <w:lang w:eastAsia="ar-SA"/>
        </w:rPr>
      </w:pPr>
      <w:r>
        <w:rPr>
          <w:b/>
          <w:lang w:eastAsia="ar-SA"/>
        </w:rPr>
        <w:t>Правовые основы аудиторской деятельности.</w:t>
      </w:r>
    </w:p>
    <w:p w:rsidR="00FA2CF4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Цель: научиться обобщать аудиторскую информацию.</w:t>
      </w:r>
    </w:p>
    <w:p w:rsidR="00FA2CF4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Задание 1.</w:t>
      </w:r>
    </w:p>
    <w:p w:rsidR="00FA2CF4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Выберите из предложенных вариантов ответов </w:t>
      </w:r>
      <w:proofErr w:type="gramStart"/>
      <w:r>
        <w:rPr>
          <w:lang w:eastAsia="ar-SA"/>
        </w:rPr>
        <w:t>правильный</w:t>
      </w:r>
      <w:proofErr w:type="gramEnd"/>
      <w:r>
        <w:rPr>
          <w:lang w:eastAsia="ar-SA"/>
        </w:rPr>
        <w:t>.</w:t>
      </w:r>
    </w:p>
    <w:p w:rsidR="00FA2CF4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1.Аудиторская проверка может быть: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A2CF4" w:rsidTr="003D2A04"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FA2CF4" w:rsidTr="003D2A04"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Обязательной инициативной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Обязательной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both"/>
              <w:rPr>
                <w:lang w:eastAsia="ar-SA"/>
              </w:rPr>
            </w:pPr>
            <w:r>
              <w:rPr>
                <w:lang w:eastAsia="ar-SA"/>
              </w:rPr>
              <w:t>Инициативной</w:t>
            </w:r>
          </w:p>
        </w:tc>
      </w:tr>
      <w:tr w:rsidR="00FA2CF4" w:rsidTr="003D2A04"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both"/>
              <w:rPr>
                <w:lang w:eastAsia="ar-SA"/>
              </w:rPr>
            </w:pP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both"/>
              <w:rPr>
                <w:lang w:eastAsia="ar-SA"/>
              </w:rPr>
            </w:pP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both"/>
              <w:rPr>
                <w:lang w:eastAsia="ar-SA"/>
              </w:rPr>
            </w:pPr>
          </w:p>
        </w:tc>
      </w:tr>
    </w:tbl>
    <w:p w:rsidR="00FA2CF4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2.Инициативная проверка проводится: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A2CF4" w:rsidTr="003D2A04"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FA2CF4" w:rsidTr="003D2A04"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По решению экономического субъекта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По инициативе аудитора или аудиторской фирмы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По инициативе государственных органов</w:t>
            </w:r>
          </w:p>
        </w:tc>
      </w:tr>
    </w:tbl>
    <w:p w:rsidR="00FA2CF4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3.Что такое инициативный аудит: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A2CF4" w:rsidTr="003D2A04"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FA2CF4" w:rsidTr="003D2A04"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 xml:space="preserve">Аудит, проводимый по инициативе </w:t>
            </w:r>
            <w:proofErr w:type="spellStart"/>
            <w:r>
              <w:rPr>
                <w:lang w:eastAsia="ar-SA"/>
              </w:rPr>
              <w:t>гос</w:t>
            </w:r>
            <w:proofErr w:type="gramStart"/>
            <w:r>
              <w:rPr>
                <w:lang w:eastAsia="ar-SA"/>
              </w:rPr>
              <w:t>.о</w:t>
            </w:r>
            <w:proofErr w:type="gramEnd"/>
            <w:r>
              <w:rPr>
                <w:lang w:eastAsia="ar-SA"/>
              </w:rPr>
              <w:t>ргана</w:t>
            </w:r>
            <w:proofErr w:type="spellEnd"/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Аудит, проводимый по инициативе экономического субъекта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Аудит, проводимый по инициативе аудитора</w:t>
            </w:r>
          </w:p>
        </w:tc>
      </w:tr>
    </w:tbl>
    <w:p w:rsidR="00FA2CF4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4.Обязательную ежегодную аудиторскую проверку обязаны проходить </w:t>
      </w:r>
      <w:proofErr w:type="gramStart"/>
      <w:r>
        <w:rPr>
          <w:lang w:eastAsia="ar-SA"/>
        </w:rPr>
        <w:t>организации</w:t>
      </w:r>
      <w:proofErr w:type="gramEnd"/>
      <w:r>
        <w:rPr>
          <w:lang w:eastAsia="ar-SA"/>
        </w:rPr>
        <w:t xml:space="preserve"> созданные по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A2CF4" w:rsidTr="003D2A04"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FA2CF4" w:rsidTr="003D2A04"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ОАО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ЗАО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ООО</w:t>
            </w:r>
          </w:p>
        </w:tc>
      </w:tr>
    </w:tbl>
    <w:p w:rsidR="00FA2CF4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5.По виду деятельности </w:t>
      </w:r>
      <w:proofErr w:type="gramStart"/>
      <w:r>
        <w:rPr>
          <w:lang w:eastAsia="ar-SA"/>
        </w:rPr>
        <w:t>обязательный</w:t>
      </w:r>
      <w:proofErr w:type="gramEnd"/>
      <w:r>
        <w:rPr>
          <w:lang w:eastAsia="ar-SA"/>
        </w:rPr>
        <w:t xml:space="preserve"> ежегодный аудиторской проверке подлежат: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A2CF4" w:rsidTr="003D2A04"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FA2CF4" w:rsidTr="003D2A04"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Строительные компании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Банки и др. кредитные учреждения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Организации, занятые в сфере естественных монополий</w:t>
            </w:r>
          </w:p>
        </w:tc>
      </w:tr>
    </w:tbl>
    <w:p w:rsidR="00FA2CF4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6.Экономические субъекты подлежат обязательной ежегодной аудиторской проверке, если их доля в УК принадлежащая иностранным инвесторам, составляет: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A2CF4" w:rsidTr="003D2A04"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FA2CF4" w:rsidTr="003D2A04"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both"/>
              <w:rPr>
                <w:lang w:eastAsia="ar-SA"/>
              </w:rPr>
            </w:pPr>
            <w:r>
              <w:rPr>
                <w:lang w:eastAsia="ar-SA"/>
              </w:rPr>
              <w:t>Более 25%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both"/>
              <w:rPr>
                <w:lang w:eastAsia="ar-SA"/>
              </w:rPr>
            </w:pPr>
            <w:r>
              <w:rPr>
                <w:lang w:eastAsia="ar-SA"/>
              </w:rPr>
              <w:t>Более 50%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Независимо от размера доли</w:t>
            </w:r>
          </w:p>
        </w:tc>
      </w:tr>
    </w:tbl>
    <w:p w:rsidR="00FA2CF4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7.Экономические субъекты подлежат обязательной аудиторской проверке при объеме выручки от реализации за год, </w:t>
      </w:r>
      <w:proofErr w:type="gramStart"/>
      <w:r>
        <w:rPr>
          <w:lang w:eastAsia="ar-SA"/>
        </w:rPr>
        <w:t>превышающим</w:t>
      </w:r>
      <w:proofErr w:type="gramEnd"/>
      <w:r>
        <w:rPr>
          <w:lang w:eastAsia="ar-S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FA2CF4" w:rsidTr="003D2A04">
        <w:tc>
          <w:tcPr>
            <w:tcW w:w="2392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92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393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393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FA2CF4" w:rsidTr="003D2A04">
        <w:tc>
          <w:tcPr>
            <w:tcW w:w="2392" w:type="dxa"/>
          </w:tcPr>
          <w:p w:rsidR="00FA2CF4" w:rsidRDefault="00FA2CF4" w:rsidP="00FA2CF4">
            <w:pPr>
              <w:suppressAutoHyphens/>
              <w:ind w:right="-2"/>
              <w:jc w:val="both"/>
              <w:rPr>
                <w:lang w:eastAsia="ar-SA"/>
              </w:rPr>
            </w:pPr>
            <w:r>
              <w:rPr>
                <w:lang w:eastAsia="ar-SA"/>
              </w:rPr>
              <w:t>100000 МРОТ</w:t>
            </w:r>
          </w:p>
        </w:tc>
        <w:tc>
          <w:tcPr>
            <w:tcW w:w="2392" w:type="dxa"/>
          </w:tcPr>
          <w:p w:rsidR="00FA2CF4" w:rsidRDefault="00FA2CF4" w:rsidP="00FA2CF4">
            <w:pPr>
              <w:suppressAutoHyphens/>
              <w:ind w:right="-2"/>
              <w:jc w:val="both"/>
              <w:rPr>
                <w:lang w:eastAsia="ar-SA"/>
              </w:rPr>
            </w:pPr>
            <w:r>
              <w:rPr>
                <w:lang w:eastAsia="ar-SA"/>
              </w:rPr>
              <w:t>200000 МРОТ</w:t>
            </w:r>
          </w:p>
        </w:tc>
        <w:tc>
          <w:tcPr>
            <w:tcW w:w="2393" w:type="dxa"/>
          </w:tcPr>
          <w:p w:rsidR="00FA2CF4" w:rsidRDefault="00FA2CF4" w:rsidP="00FA2CF4">
            <w:pPr>
              <w:suppressAutoHyphens/>
              <w:ind w:right="-2"/>
              <w:jc w:val="both"/>
              <w:rPr>
                <w:lang w:eastAsia="ar-SA"/>
              </w:rPr>
            </w:pPr>
            <w:r>
              <w:rPr>
                <w:lang w:eastAsia="ar-SA"/>
              </w:rPr>
              <w:t>500000 МРОТ</w:t>
            </w:r>
          </w:p>
        </w:tc>
        <w:tc>
          <w:tcPr>
            <w:tcW w:w="2393" w:type="dxa"/>
          </w:tcPr>
          <w:p w:rsidR="00FA2CF4" w:rsidRDefault="00FA2CF4" w:rsidP="00FA2CF4">
            <w:pPr>
              <w:suppressAutoHyphens/>
              <w:ind w:right="-2"/>
              <w:jc w:val="both"/>
              <w:rPr>
                <w:lang w:eastAsia="ar-SA"/>
              </w:rPr>
            </w:pPr>
            <w:r>
              <w:rPr>
                <w:lang w:eastAsia="ar-SA"/>
              </w:rPr>
              <w:t>1000000 МРОТ</w:t>
            </w:r>
          </w:p>
        </w:tc>
      </w:tr>
    </w:tbl>
    <w:p w:rsidR="00FA2CF4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8.Акционерное общество открытого типа функционирует 2 года пока число акционеров менее 100. Распространяется ли на него требование проведения обязательного аудита, если руководство не нуждается в услугах аудиторов: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A2CF4" w:rsidTr="003D2A04"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FA2CF4" w:rsidTr="003D2A04"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both"/>
              <w:rPr>
                <w:lang w:eastAsia="ar-SA"/>
              </w:rPr>
            </w:pPr>
            <w:r>
              <w:rPr>
                <w:lang w:eastAsia="ar-SA"/>
              </w:rPr>
              <w:t>Да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Нет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По усмотрению руководства АО</w:t>
            </w:r>
          </w:p>
        </w:tc>
      </w:tr>
    </w:tbl>
    <w:p w:rsidR="00FA2CF4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9.Определение объема аудиторских работ при обязательной аудиторской проверке является предметом: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A2CF4" w:rsidTr="003D2A04"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FA2CF4" w:rsidTr="003D2A04"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Обсуждение с аудиторами и руководством проверяемой организации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Профессионального суждения аудитора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Пожеланий руководства проверяемой организации</w:t>
            </w:r>
          </w:p>
        </w:tc>
      </w:tr>
    </w:tbl>
    <w:p w:rsidR="00FA2CF4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lastRenderedPageBreak/>
        <w:t>10.При каком условии организация подлежит обязательному аудиту, если в формировании УК участвовали: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A2CF4" w:rsidTr="003D2A04"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FA2CF4" w:rsidTr="003D2A04"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Российские физические лица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Российские юридические лица</w:t>
            </w:r>
          </w:p>
        </w:tc>
        <w:tc>
          <w:tcPr>
            <w:tcW w:w="3190" w:type="dxa"/>
          </w:tcPr>
          <w:p w:rsidR="00FA2CF4" w:rsidRDefault="00FA2CF4" w:rsidP="00FA2CF4">
            <w:pPr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Российские и иностранные юридические лица</w:t>
            </w:r>
          </w:p>
        </w:tc>
      </w:tr>
    </w:tbl>
    <w:p w:rsidR="00FA2CF4" w:rsidRPr="00935D2C" w:rsidRDefault="00FA2CF4" w:rsidP="00FA2CF4">
      <w:pPr>
        <w:suppressAutoHyphens/>
        <w:ind w:right="-2"/>
        <w:jc w:val="both"/>
        <w:rPr>
          <w:lang w:eastAsia="ar-SA"/>
        </w:rPr>
      </w:pPr>
    </w:p>
    <w:p w:rsidR="00FA2CF4" w:rsidRDefault="00FA2CF4" w:rsidP="00FA2CF4">
      <w:pPr>
        <w:suppressAutoHyphens/>
        <w:ind w:right="-2"/>
        <w:rPr>
          <w:b/>
          <w:lang w:eastAsia="ar-SA"/>
        </w:rPr>
      </w:pPr>
    </w:p>
    <w:p w:rsidR="00FA2CF4" w:rsidRPr="00E9251C" w:rsidRDefault="00FA2CF4" w:rsidP="00FA2CF4">
      <w:pPr>
        <w:suppressAutoHyphens/>
        <w:ind w:right="-2"/>
        <w:rPr>
          <w:b/>
          <w:lang w:eastAsia="ar-SA"/>
        </w:rPr>
      </w:pPr>
      <w:r w:rsidRPr="00A82FDC">
        <w:rPr>
          <w:b/>
          <w:lang w:eastAsia="ar-SA"/>
        </w:rPr>
        <w:t>Тема 2.2. Технологические основы аудита.</w:t>
      </w:r>
    </w:p>
    <w:p w:rsidR="00FA2CF4" w:rsidRDefault="00FA2CF4" w:rsidP="00FA2CF4">
      <w:pPr>
        <w:tabs>
          <w:tab w:val="left" w:pos="6941"/>
        </w:tabs>
        <w:spacing w:before="100" w:beforeAutospacing="1" w:after="100" w:afterAutospacing="1"/>
        <w:ind w:right="-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Практическое задание № 2</w:t>
      </w:r>
      <w:r w:rsidRPr="00A82FDC">
        <w:rPr>
          <w:rFonts w:eastAsia="Calibri"/>
          <w:b/>
          <w:lang w:eastAsia="en-US"/>
        </w:rPr>
        <w:t>.</w:t>
      </w:r>
    </w:p>
    <w:p w:rsidR="00FA2CF4" w:rsidRDefault="00FA2CF4" w:rsidP="00FA2CF4">
      <w:pPr>
        <w:tabs>
          <w:tab w:val="left" w:pos="6941"/>
        </w:tabs>
        <w:spacing w:before="100" w:beforeAutospacing="1" w:after="100" w:afterAutospacing="1"/>
        <w:ind w:right="-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Составление договора по оказанию аудита.</w:t>
      </w:r>
    </w:p>
    <w:p w:rsidR="00FA2CF4" w:rsidRDefault="00FA2CF4" w:rsidP="00FA2CF4">
      <w:pPr>
        <w:tabs>
          <w:tab w:val="left" w:pos="6941"/>
        </w:tabs>
        <w:spacing w:before="100" w:beforeAutospacing="1" w:after="100" w:afterAutospacing="1"/>
        <w:ind w:right="-2"/>
        <w:jc w:val="both"/>
        <w:rPr>
          <w:rFonts w:eastAsia="Calibri"/>
          <w:lang w:eastAsia="en-US"/>
        </w:rPr>
      </w:pPr>
      <w:r w:rsidRPr="00A82FDC">
        <w:rPr>
          <w:rFonts w:eastAsia="Calibri"/>
          <w:lang w:eastAsia="en-US"/>
        </w:rPr>
        <w:t xml:space="preserve">Цель: </w:t>
      </w:r>
      <w:r>
        <w:rPr>
          <w:rFonts w:eastAsia="Calibri"/>
          <w:lang w:eastAsia="en-US"/>
        </w:rPr>
        <w:t>научиться составлять договор по проведению аудиторской проверки и оказанию аудиторских услуг.</w:t>
      </w:r>
    </w:p>
    <w:p w:rsidR="00FA2CF4" w:rsidRDefault="00FA2CF4" w:rsidP="00FA2CF4">
      <w:pPr>
        <w:tabs>
          <w:tab w:val="left" w:pos="6941"/>
        </w:tabs>
        <w:spacing w:before="100" w:beforeAutospacing="1"/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выполнения данного задания нужно ответить на следующие контрольные вопросы: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 xml:space="preserve">1.В чем состоит назначение </w:t>
      </w:r>
      <w:proofErr w:type="gramStart"/>
      <w:r>
        <w:rPr>
          <w:rFonts w:eastAsia="Calibri"/>
        </w:rPr>
        <w:t>письма-обязательства</w:t>
      </w:r>
      <w:proofErr w:type="gramEnd"/>
      <w:r>
        <w:rPr>
          <w:rFonts w:eastAsia="Calibri"/>
        </w:rPr>
        <w:t xml:space="preserve"> и для </w:t>
      </w:r>
      <w:proofErr w:type="gramStart"/>
      <w:r>
        <w:rPr>
          <w:rFonts w:eastAsia="Calibri"/>
        </w:rPr>
        <w:t>каких</w:t>
      </w:r>
      <w:proofErr w:type="gramEnd"/>
      <w:r>
        <w:rPr>
          <w:rFonts w:eastAsia="Calibri"/>
        </w:rPr>
        <w:t xml:space="preserve"> целей оно используется</w:t>
      </w:r>
      <w:r w:rsidRPr="00A82FDC">
        <w:rPr>
          <w:rFonts w:eastAsia="Calibri"/>
        </w:rPr>
        <w:t>?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2.Определите понятие аудиторского риска</w:t>
      </w:r>
      <w:r w:rsidRPr="00201010">
        <w:rPr>
          <w:rFonts w:eastAsia="Calibri"/>
        </w:rPr>
        <w:t>?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3.Форма и содержание письма-обязательства.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4.Какие основные этапы выделяют при планирован</w:t>
      </w:r>
      <w:proofErr w:type="gramStart"/>
      <w:r>
        <w:rPr>
          <w:rFonts w:eastAsia="Calibri"/>
        </w:rPr>
        <w:t>ии ау</w:t>
      </w:r>
      <w:proofErr w:type="gramEnd"/>
      <w:r>
        <w:rPr>
          <w:rFonts w:eastAsia="Calibri"/>
        </w:rPr>
        <w:t>дита</w:t>
      </w:r>
      <w:r w:rsidRPr="00A82FDC">
        <w:rPr>
          <w:rFonts w:eastAsia="Calibri"/>
        </w:rPr>
        <w:t>?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5.В чем состоит суть общего плана</w:t>
      </w:r>
      <w:r w:rsidRPr="00A82FDC">
        <w:rPr>
          <w:rFonts w:eastAsia="Calibri"/>
        </w:rPr>
        <w:t>?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6.Для чего составляется программа аудита</w:t>
      </w:r>
      <w:r w:rsidRPr="00A82FDC">
        <w:rPr>
          <w:rFonts w:eastAsia="Calibri"/>
        </w:rPr>
        <w:t>?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Задание 1.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Составить договор на оказание аудиторских услуг.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Аудиторская организация «</w:t>
      </w:r>
      <w:proofErr w:type="spellStart"/>
      <w:r>
        <w:rPr>
          <w:rFonts w:eastAsia="Calibri"/>
        </w:rPr>
        <w:t>Рауфаудит</w:t>
      </w:r>
      <w:proofErr w:type="spellEnd"/>
      <w:r>
        <w:rPr>
          <w:rFonts w:eastAsia="Calibri"/>
        </w:rPr>
        <w:t xml:space="preserve">» проводит аудиторскую проверку в АО «Каскад» в период с 10 по 20 сентября, руководитель </w:t>
      </w:r>
      <w:proofErr w:type="gramStart"/>
      <w:r>
        <w:rPr>
          <w:rFonts w:eastAsia="Calibri"/>
        </w:rPr>
        <w:t>аудиторской</w:t>
      </w:r>
      <w:proofErr w:type="gramEnd"/>
      <w:r>
        <w:rPr>
          <w:rFonts w:eastAsia="Calibri"/>
        </w:rPr>
        <w:t xml:space="preserve"> организации-Лаев П.А., руководитель аудиторской группы-Иванов И.О., группа в составе 3-х человек. Тематическая проверка по счету 11 «Животные на выращивании и откорме».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Инструкции: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Договор должен содержать: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1.Права сторон.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2.Обязательства сторон: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своевременность выполнения работ по договору;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сохранность документации;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права заказчика вовремя выполнять работы;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содействие заказчика (помощь в проведении);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конфиденциальность полученной сторонами информации.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3.Ответственность сторон: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ответственность аудитора (фирмы) за ненадлежащее качество (компенсации);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приемка заказчиком работы, выполненной аудитором (фирмой).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4.Сроки оказания услуг.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5.Оплата услуг.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Задание 2.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Составить общий план аудита.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Инструкции: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В общем плане необходимо предусмотреть сроки проведения аудита и составить график его проведения.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Содержание общего плана аудита оформляется в виде таблицы:</w:t>
      </w:r>
    </w:p>
    <w:p w:rsidR="00FA2CF4" w:rsidRDefault="00FA2CF4" w:rsidP="00FA2CF4">
      <w:pPr>
        <w:tabs>
          <w:tab w:val="left" w:pos="6941"/>
        </w:tabs>
        <w:ind w:right="-2"/>
        <w:jc w:val="right"/>
        <w:rPr>
          <w:rFonts w:eastAsia="Calibri"/>
        </w:rPr>
      </w:pPr>
      <w:r>
        <w:rPr>
          <w:rFonts w:eastAsia="Calibri"/>
        </w:rPr>
        <w:t>Таблица 1.</w:t>
      </w:r>
    </w:p>
    <w:p w:rsidR="00FA2CF4" w:rsidRDefault="00FA2CF4" w:rsidP="00FA2CF4">
      <w:pPr>
        <w:tabs>
          <w:tab w:val="left" w:pos="6941"/>
        </w:tabs>
        <w:ind w:right="-2"/>
        <w:jc w:val="center"/>
        <w:rPr>
          <w:rFonts w:eastAsia="Calibri"/>
        </w:rPr>
      </w:pPr>
      <w:r>
        <w:rPr>
          <w:rFonts w:eastAsia="Calibri"/>
        </w:rPr>
        <w:lastRenderedPageBreak/>
        <w:t>Общий план аудита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Проверяемая организация_______________________________________________________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Период аудита_________________________________________________________________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Количество человеко-часов______________________________________________________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Руководитель аудиторской группой_______________________________________________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Состав аудиторской группы_____________________________________________________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552"/>
        <w:gridCol w:w="2409"/>
        <w:gridCol w:w="2091"/>
      </w:tblGrid>
      <w:tr w:rsidR="00FA2CF4" w:rsidTr="003D2A04">
        <w:tc>
          <w:tcPr>
            <w:tcW w:w="817" w:type="dxa"/>
          </w:tcPr>
          <w:p w:rsidR="00FA2CF4" w:rsidRPr="00F76B94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  <w:lang w:val="en-US"/>
              </w:rPr>
              <w:t>/</w:t>
            </w:r>
            <w:r>
              <w:rPr>
                <w:rFonts w:eastAsia="Calibri"/>
              </w:rPr>
              <w:t>п</w:t>
            </w:r>
          </w:p>
        </w:tc>
        <w:tc>
          <w:tcPr>
            <w:tcW w:w="1701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Виды работ</w:t>
            </w:r>
          </w:p>
        </w:tc>
        <w:tc>
          <w:tcPr>
            <w:tcW w:w="2552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Период проведения</w:t>
            </w:r>
          </w:p>
        </w:tc>
        <w:tc>
          <w:tcPr>
            <w:tcW w:w="2409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Исполнитель</w:t>
            </w:r>
          </w:p>
        </w:tc>
        <w:tc>
          <w:tcPr>
            <w:tcW w:w="2091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Примечания</w:t>
            </w:r>
          </w:p>
        </w:tc>
      </w:tr>
      <w:tr w:rsidR="00FA2CF4" w:rsidTr="003D2A04">
        <w:tc>
          <w:tcPr>
            <w:tcW w:w="817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2552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2409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2091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</w:tr>
      <w:tr w:rsidR="00FA2CF4" w:rsidTr="003D2A04">
        <w:tc>
          <w:tcPr>
            <w:tcW w:w="817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2552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2409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2091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</w:tr>
    </w:tbl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Руководитель аудиторской организации___________________________________________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Руководитель аудиторской группы________________________________________________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Задание 3.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Составить программу аудита.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Инструкции: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Аудиторскую программу составляют двумя способами: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 xml:space="preserve">1.Программа тестов средств </w:t>
      </w:r>
      <w:proofErr w:type="gramStart"/>
      <w:r>
        <w:rPr>
          <w:rFonts w:eastAsia="Calibri"/>
        </w:rPr>
        <w:t>контроля-представляет</w:t>
      </w:r>
      <w:proofErr w:type="gramEnd"/>
      <w:r>
        <w:rPr>
          <w:rFonts w:eastAsia="Calibri"/>
        </w:rPr>
        <w:t xml:space="preserve"> собой перечень действий, предназначенных для сбора информации;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 xml:space="preserve">2.Программа аудиторских процедур по </w:t>
      </w:r>
      <w:proofErr w:type="gramStart"/>
      <w:r>
        <w:rPr>
          <w:rFonts w:eastAsia="Calibri"/>
        </w:rPr>
        <w:t>существу-представляет</w:t>
      </w:r>
      <w:proofErr w:type="gramEnd"/>
      <w:r>
        <w:rPr>
          <w:rFonts w:eastAsia="Calibri"/>
        </w:rPr>
        <w:t xml:space="preserve"> собой перечень действий аудитора для проверки.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Программа аудита составляется по следующей форме:</w:t>
      </w:r>
    </w:p>
    <w:p w:rsidR="00FA2CF4" w:rsidRDefault="00FA2CF4" w:rsidP="00FA2CF4">
      <w:pPr>
        <w:tabs>
          <w:tab w:val="left" w:pos="6941"/>
        </w:tabs>
        <w:ind w:right="-2"/>
        <w:jc w:val="right"/>
        <w:rPr>
          <w:rFonts w:eastAsia="Calibri"/>
        </w:rPr>
      </w:pPr>
      <w:r>
        <w:rPr>
          <w:rFonts w:eastAsia="Calibri"/>
        </w:rPr>
        <w:t>Таблица 2.</w:t>
      </w:r>
    </w:p>
    <w:p w:rsidR="00FA2CF4" w:rsidRDefault="00FA2CF4" w:rsidP="00FA2CF4">
      <w:pPr>
        <w:tabs>
          <w:tab w:val="left" w:pos="6941"/>
        </w:tabs>
        <w:ind w:right="-2"/>
        <w:jc w:val="center"/>
        <w:rPr>
          <w:rFonts w:eastAsia="Calibri"/>
        </w:rPr>
      </w:pPr>
      <w:r>
        <w:rPr>
          <w:rFonts w:eastAsia="Calibri"/>
        </w:rPr>
        <w:t>Программа аудита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Проверяемая организация_______________________________________________________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Период аудита_________________________________________________________________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Количество человеко-часов______________________________________________________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Руководитель аудиторской группой_______________________________________________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Состав аудиторской группы_____________________________________________________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842"/>
        <w:gridCol w:w="1595"/>
        <w:gridCol w:w="1595"/>
        <w:gridCol w:w="1595"/>
      </w:tblGrid>
      <w:tr w:rsidR="00FA2CF4" w:rsidTr="003D2A04">
        <w:tc>
          <w:tcPr>
            <w:tcW w:w="959" w:type="dxa"/>
          </w:tcPr>
          <w:p w:rsidR="00FA2CF4" w:rsidRPr="00FA74D3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  <w:lang w:val="en-US"/>
              </w:rPr>
              <w:t>/</w:t>
            </w:r>
            <w:r>
              <w:rPr>
                <w:rFonts w:eastAsia="Calibri"/>
              </w:rPr>
              <w:t>п</w:t>
            </w:r>
          </w:p>
        </w:tc>
        <w:tc>
          <w:tcPr>
            <w:tcW w:w="1984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Перечень аудиторских процедур</w:t>
            </w:r>
          </w:p>
        </w:tc>
        <w:tc>
          <w:tcPr>
            <w:tcW w:w="1842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Период проведения</w:t>
            </w:r>
          </w:p>
        </w:tc>
        <w:tc>
          <w:tcPr>
            <w:tcW w:w="1595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Исполнитель</w:t>
            </w:r>
          </w:p>
        </w:tc>
        <w:tc>
          <w:tcPr>
            <w:tcW w:w="1595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Рабочие документы</w:t>
            </w:r>
          </w:p>
        </w:tc>
        <w:tc>
          <w:tcPr>
            <w:tcW w:w="1595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Примечания</w:t>
            </w:r>
          </w:p>
        </w:tc>
      </w:tr>
      <w:tr w:rsidR="00FA2CF4" w:rsidTr="003D2A04">
        <w:tc>
          <w:tcPr>
            <w:tcW w:w="959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984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842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595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595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595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</w:tr>
      <w:tr w:rsidR="00FA2CF4" w:rsidTr="003D2A04">
        <w:tc>
          <w:tcPr>
            <w:tcW w:w="959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984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842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595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595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595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</w:tr>
    </w:tbl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Руководитель аудиторской организации___________________________________________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Руководитель аудиторской группы________________________________________________</w:t>
      </w:r>
    </w:p>
    <w:p w:rsidR="00FA2CF4" w:rsidRPr="00A82FDC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</w:p>
    <w:p w:rsidR="00FA2CF4" w:rsidRPr="005F51CE" w:rsidRDefault="00FA2CF4" w:rsidP="00FA2CF4">
      <w:pPr>
        <w:ind w:right="-2"/>
        <w:rPr>
          <w:rFonts w:eastAsia="Calibri"/>
          <w:b/>
        </w:rPr>
      </w:pPr>
      <w:r w:rsidRPr="005F51CE">
        <w:rPr>
          <w:rFonts w:eastAsia="Calibri"/>
          <w:b/>
        </w:rPr>
        <w:t xml:space="preserve">Тема 2.3. Аудиторское заключение. </w:t>
      </w:r>
    </w:p>
    <w:p w:rsidR="00FA2CF4" w:rsidRDefault="00FA2CF4" w:rsidP="00FA2CF4">
      <w:pPr>
        <w:tabs>
          <w:tab w:val="left" w:pos="6941"/>
        </w:tabs>
        <w:spacing w:before="100" w:beforeAutospacing="1" w:after="100" w:afterAutospacing="1"/>
        <w:ind w:right="-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Практическое задание № 3</w:t>
      </w:r>
      <w:r w:rsidRPr="005F51CE">
        <w:rPr>
          <w:rFonts w:eastAsia="Calibri"/>
          <w:b/>
          <w:lang w:eastAsia="en-US"/>
        </w:rPr>
        <w:t>.</w:t>
      </w:r>
    </w:p>
    <w:p w:rsidR="00FA2CF4" w:rsidRDefault="00FA2CF4" w:rsidP="00FA2CF4">
      <w:pPr>
        <w:tabs>
          <w:tab w:val="left" w:pos="6941"/>
        </w:tabs>
        <w:spacing w:before="100" w:beforeAutospacing="1" w:after="100" w:afterAutospacing="1"/>
        <w:ind w:right="-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Составление аудиторского заключения.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Цель: научиться составлять аудиторское заключение.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Чтобы качественно выполнить задание нужно ответить на контрольные вопросы: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1.Перечислите виды аудиторских доказательств</w:t>
      </w:r>
      <w:r w:rsidRPr="0043098A">
        <w:rPr>
          <w:rFonts w:eastAsia="Calibri"/>
        </w:rPr>
        <w:t>?</w:t>
      </w:r>
    </w:p>
    <w:p w:rsidR="00FA2CF4" w:rsidRPr="005F51CE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2.Какие из аудиторских доказательств наиболее ценны для аудитора</w:t>
      </w:r>
      <w:r w:rsidRPr="005F51CE">
        <w:rPr>
          <w:rFonts w:eastAsia="Calibri"/>
        </w:rPr>
        <w:t>?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3.Назовите наиболее распространенные методы сбора аудиторских доказательств</w:t>
      </w:r>
      <w:r w:rsidRPr="005F51CE">
        <w:rPr>
          <w:rFonts w:eastAsia="Calibri"/>
        </w:rPr>
        <w:t>?</w:t>
      </w:r>
    </w:p>
    <w:p w:rsidR="00FA2CF4" w:rsidRPr="005F51CE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4.Дайте определение аудиторского заключения, приведите его структуру и содержание</w:t>
      </w:r>
      <w:r w:rsidRPr="005F51CE">
        <w:rPr>
          <w:rFonts w:eastAsia="Calibri"/>
        </w:rPr>
        <w:t>?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5.Какие виды аудиторских заключений вы знаете</w:t>
      </w:r>
      <w:r w:rsidRPr="009876A1">
        <w:rPr>
          <w:rFonts w:eastAsia="Calibri"/>
        </w:rPr>
        <w:t>?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lastRenderedPageBreak/>
        <w:t>6.Дайте их краткую характеристику</w:t>
      </w:r>
      <w:r w:rsidRPr="0043098A">
        <w:rPr>
          <w:rFonts w:eastAsia="Calibri"/>
        </w:rPr>
        <w:t>?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Задание 1.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Составьте аудиторское заключение, пользуясь исходными данными из задания 2 (</w:t>
      </w:r>
      <w:proofErr w:type="gramStart"/>
      <w:r>
        <w:rPr>
          <w:rFonts w:eastAsia="Calibri"/>
        </w:rPr>
        <w:t>практической</w:t>
      </w:r>
      <w:proofErr w:type="gramEnd"/>
      <w:r>
        <w:rPr>
          <w:rFonts w:eastAsia="Calibri"/>
        </w:rPr>
        <w:t xml:space="preserve"> 2).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Инструкции: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Аудиторское заключение составляется из 3-х частей: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1.Вводная часть, включает все необходимые сведения об аудиторской фирме: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юридический адрес;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телефон;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номер лицензии, дата выдачи, наименование органа выдавшего её, срок действия лицензии;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фамилия, имя, отчество аудиторов.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2.Аналитическая часть представляет собой отчет аудиторской фирмы о результатах проверки и включает в себя: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наименование данной части;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кому адресована аналитическая часть;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наименование экономического субъекта;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объект аудита;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общие результаты проверки состояния бухгалтерского учета и отчетности;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общие результаты проверки соблюдения законодательства.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3.Итоговая часть представляет собой мнение аудиторской организации о достоверности бухгалтерской отчетности экономического субъекта. Итоговая часть включает: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название данной части;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 xml:space="preserve">- кому </w:t>
      </w:r>
      <w:proofErr w:type="gramStart"/>
      <w:r>
        <w:rPr>
          <w:rFonts w:eastAsia="Calibri"/>
        </w:rPr>
        <w:t>адресована</w:t>
      </w:r>
      <w:proofErr w:type="gramEnd"/>
      <w:r>
        <w:rPr>
          <w:rFonts w:eastAsia="Calibri"/>
        </w:rPr>
        <w:t xml:space="preserve"> (учредителям);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указания на нормативный акт по бухгалтерскому учету и аудиту;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распределение ответственности экономического субъекта и аудиторской фирмы;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изложение существенных обстоятельств, приведших к составлению аудиторского заключения;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мнение аудиторской фирмы;</w:t>
      </w:r>
    </w:p>
    <w:p w:rsidR="00FA2CF4" w:rsidRPr="009876A1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- дату аудиторского заключения.</w:t>
      </w:r>
    </w:p>
    <w:p w:rsidR="00FA2CF4" w:rsidRPr="005F51CE" w:rsidRDefault="00FA2CF4" w:rsidP="00FA2CF4">
      <w:pPr>
        <w:tabs>
          <w:tab w:val="left" w:pos="6941"/>
        </w:tabs>
        <w:spacing w:before="100" w:beforeAutospacing="1"/>
        <w:ind w:right="-2"/>
        <w:jc w:val="both"/>
        <w:rPr>
          <w:rFonts w:eastAsia="Calibri"/>
          <w:b/>
          <w:lang w:eastAsia="en-US"/>
        </w:rPr>
      </w:pPr>
      <w:r w:rsidRPr="00B72A11">
        <w:rPr>
          <w:rFonts w:eastAsia="Calibri"/>
          <w:b/>
          <w:lang w:eastAsia="en-US"/>
        </w:rPr>
        <w:t>Тема 3.3. Аудит основных средств и нематериальных активов.</w:t>
      </w:r>
    </w:p>
    <w:p w:rsidR="00FA2CF4" w:rsidRDefault="00FA2CF4" w:rsidP="00FA2CF4">
      <w:pPr>
        <w:tabs>
          <w:tab w:val="left" w:pos="6941"/>
        </w:tabs>
        <w:spacing w:before="100" w:beforeAutospacing="1" w:after="100" w:afterAutospacing="1"/>
        <w:ind w:right="-2"/>
        <w:jc w:val="center"/>
        <w:rPr>
          <w:rFonts w:eastAsia="Calibri"/>
          <w:b/>
          <w:lang w:eastAsia="en-US"/>
        </w:rPr>
      </w:pPr>
      <w:r w:rsidRPr="00B72A11">
        <w:rPr>
          <w:rFonts w:eastAsia="Calibri"/>
          <w:b/>
          <w:lang w:eastAsia="en-US"/>
        </w:rPr>
        <w:t>Практическое задание № 4.</w:t>
      </w:r>
    </w:p>
    <w:p w:rsidR="00FA2CF4" w:rsidRDefault="00FA2CF4" w:rsidP="00FA2CF4">
      <w:pPr>
        <w:tabs>
          <w:tab w:val="left" w:pos="6941"/>
        </w:tabs>
        <w:spacing w:before="100" w:beforeAutospacing="1" w:after="100" w:afterAutospacing="1"/>
        <w:ind w:right="-2"/>
        <w:jc w:val="center"/>
        <w:rPr>
          <w:rFonts w:eastAsia="Calibri"/>
          <w:b/>
          <w:lang w:eastAsia="en-US"/>
        </w:rPr>
      </w:pPr>
      <w:r w:rsidRPr="00B72A11">
        <w:rPr>
          <w:rFonts w:eastAsia="Calibri"/>
          <w:b/>
          <w:lang w:eastAsia="en-US"/>
        </w:rPr>
        <w:t>Проверка правильности оценки, переоценки основных средств, начисления амортизации.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Цель: вспомнить синтетический учет НМА и научиться составлять план, программу и аудиторское заключение по проверке НМА.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Задание 1.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Составьте общий план аудита НМА.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Инструкция: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Аудиторская проверка проводится с 20 по 30 октября 20___ г. Руководитель аудиторской фирмы «</w:t>
      </w:r>
      <w:proofErr w:type="spellStart"/>
      <w:r>
        <w:rPr>
          <w:rFonts w:eastAsia="Calibri"/>
          <w:lang w:eastAsia="en-US"/>
        </w:rPr>
        <w:t>Россаудит</w:t>
      </w:r>
      <w:proofErr w:type="spellEnd"/>
      <w:r>
        <w:rPr>
          <w:rFonts w:eastAsia="Calibri"/>
          <w:lang w:eastAsia="en-US"/>
        </w:rPr>
        <w:t>» - Иванов М.Т. Состав аудиторской группы 4-е человека.</w:t>
      </w:r>
    </w:p>
    <w:p w:rsidR="00FA2CF4" w:rsidRDefault="00FA2CF4" w:rsidP="00FA2CF4">
      <w:pPr>
        <w:tabs>
          <w:tab w:val="left" w:pos="6941"/>
        </w:tabs>
        <w:ind w:right="-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1.</w:t>
      </w:r>
    </w:p>
    <w:p w:rsidR="00FA2CF4" w:rsidRDefault="00FA2CF4" w:rsidP="00FA2CF4">
      <w:pPr>
        <w:tabs>
          <w:tab w:val="left" w:pos="6941"/>
        </w:tabs>
        <w:ind w:right="-2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Общий план аудита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Проверяемая организация_______________________________________________________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Период аудита_________________________________________________________________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Количество человеко-часов______________________________________________________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Руководитель аудиторской группой_______________________________________________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  <w:r>
        <w:rPr>
          <w:rFonts w:eastAsia="Calibri"/>
        </w:rPr>
        <w:t>Состав аудиторской группы_____________________________________________________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4"/>
      </w:tblGrid>
      <w:tr w:rsidR="00FA2CF4" w:rsidTr="003D2A04">
        <w:tc>
          <w:tcPr>
            <w:tcW w:w="675" w:type="dxa"/>
          </w:tcPr>
          <w:p w:rsidR="00FA2CF4" w:rsidRPr="00524C76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val="en-US" w:eastAsia="en-US"/>
              </w:rPr>
              <w:t>/</w:t>
            </w:r>
            <w:r>
              <w:rPr>
                <w:rFonts w:eastAsia="Calibri"/>
                <w:lang w:eastAsia="en-US"/>
              </w:rPr>
              <w:t>п</w:t>
            </w:r>
          </w:p>
        </w:tc>
        <w:tc>
          <w:tcPr>
            <w:tcW w:w="3153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Виды работ</w:t>
            </w:r>
          </w:p>
        </w:tc>
        <w:tc>
          <w:tcPr>
            <w:tcW w:w="1914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Период проведения</w:t>
            </w:r>
          </w:p>
        </w:tc>
        <w:tc>
          <w:tcPr>
            <w:tcW w:w="1914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914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Примечания</w:t>
            </w:r>
          </w:p>
        </w:tc>
      </w:tr>
      <w:tr w:rsidR="00FA2CF4" w:rsidTr="003D2A04">
        <w:tc>
          <w:tcPr>
            <w:tcW w:w="675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53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FA2CF4" w:rsidRPr="00524C76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 w:rsidRPr="00524C76">
        <w:rPr>
          <w:rFonts w:eastAsia="Calibri"/>
          <w:lang w:eastAsia="en-US"/>
        </w:rPr>
        <w:t>Руководитель аудиторской организации___________________________________________</w:t>
      </w:r>
    </w:p>
    <w:p w:rsidR="00FA2CF4" w:rsidRPr="00524C76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 w:rsidRPr="00524C76">
        <w:rPr>
          <w:rFonts w:eastAsia="Calibri"/>
          <w:lang w:eastAsia="en-US"/>
        </w:rPr>
        <w:t>Руководитель аудиторской группы________________________________________________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Задание 2. 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Составить программу проверки НМА.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Инструкции: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основании общего плана составить программу, раскрывая каждый вид работ несколькими процедурами, используя основные источники информации  НМА.</w:t>
      </w:r>
    </w:p>
    <w:p w:rsidR="00FA2CF4" w:rsidRDefault="00FA2CF4" w:rsidP="00FA2CF4">
      <w:pPr>
        <w:tabs>
          <w:tab w:val="left" w:pos="6941"/>
        </w:tabs>
        <w:ind w:right="-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2.</w:t>
      </w:r>
    </w:p>
    <w:p w:rsidR="00FA2CF4" w:rsidRDefault="00FA2CF4" w:rsidP="00FA2CF4">
      <w:pPr>
        <w:tabs>
          <w:tab w:val="left" w:pos="6941"/>
        </w:tabs>
        <w:ind w:right="-2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проверки НМА</w:t>
      </w:r>
    </w:p>
    <w:p w:rsidR="00FA2CF4" w:rsidRPr="00524C76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 w:rsidRPr="00524C76">
        <w:rPr>
          <w:rFonts w:eastAsia="Calibri"/>
          <w:lang w:eastAsia="en-US"/>
        </w:rPr>
        <w:t>Проверяемая организация_______________________________________________________</w:t>
      </w:r>
    </w:p>
    <w:p w:rsidR="00FA2CF4" w:rsidRPr="00524C76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 w:rsidRPr="00524C76">
        <w:rPr>
          <w:rFonts w:eastAsia="Calibri"/>
          <w:lang w:eastAsia="en-US"/>
        </w:rPr>
        <w:t>Период аудита_________________________________________________________________</w:t>
      </w:r>
    </w:p>
    <w:p w:rsidR="00FA2CF4" w:rsidRPr="00524C76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 w:rsidRPr="00524C76">
        <w:rPr>
          <w:rFonts w:eastAsia="Calibri"/>
          <w:lang w:eastAsia="en-US"/>
        </w:rPr>
        <w:t>Количество человеко-часов______________________________________________________</w:t>
      </w:r>
    </w:p>
    <w:p w:rsidR="00FA2CF4" w:rsidRPr="00524C76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 w:rsidRPr="00524C76">
        <w:rPr>
          <w:rFonts w:eastAsia="Calibri"/>
          <w:lang w:eastAsia="en-US"/>
        </w:rPr>
        <w:t>Руководитель аудиторской группой_______________________________________________</w:t>
      </w:r>
    </w:p>
    <w:p w:rsidR="00FA2CF4" w:rsidRPr="00524C76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 w:rsidRPr="00524C76">
        <w:rPr>
          <w:rFonts w:eastAsia="Calibri"/>
          <w:lang w:eastAsia="en-US"/>
        </w:rPr>
        <w:t>Состав аудиторской группы_____________________________________________________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842"/>
        <w:gridCol w:w="1595"/>
        <w:gridCol w:w="1595"/>
        <w:gridCol w:w="1595"/>
      </w:tblGrid>
      <w:tr w:rsidR="00FA2CF4" w:rsidTr="003D2A04">
        <w:tc>
          <w:tcPr>
            <w:tcW w:w="959" w:type="dxa"/>
          </w:tcPr>
          <w:p w:rsidR="00FA2CF4" w:rsidRPr="00FA74D3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  <w:lang w:val="en-US"/>
              </w:rPr>
              <w:t>/</w:t>
            </w:r>
            <w:r>
              <w:rPr>
                <w:rFonts w:eastAsia="Calibri"/>
              </w:rPr>
              <w:t>п</w:t>
            </w:r>
          </w:p>
        </w:tc>
        <w:tc>
          <w:tcPr>
            <w:tcW w:w="1984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Перечень аудиторских процедур</w:t>
            </w:r>
          </w:p>
        </w:tc>
        <w:tc>
          <w:tcPr>
            <w:tcW w:w="1842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Период проведения</w:t>
            </w:r>
          </w:p>
        </w:tc>
        <w:tc>
          <w:tcPr>
            <w:tcW w:w="1595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Исполнитель</w:t>
            </w:r>
          </w:p>
        </w:tc>
        <w:tc>
          <w:tcPr>
            <w:tcW w:w="1595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Рабочие документы</w:t>
            </w:r>
          </w:p>
        </w:tc>
        <w:tc>
          <w:tcPr>
            <w:tcW w:w="1595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Примечания</w:t>
            </w:r>
          </w:p>
        </w:tc>
      </w:tr>
      <w:tr w:rsidR="00FA2CF4" w:rsidTr="003D2A04">
        <w:tc>
          <w:tcPr>
            <w:tcW w:w="959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984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842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595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595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595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</w:tr>
      <w:tr w:rsidR="00FA2CF4" w:rsidTr="003D2A04">
        <w:tc>
          <w:tcPr>
            <w:tcW w:w="959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984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842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595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595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  <w:tc>
          <w:tcPr>
            <w:tcW w:w="1595" w:type="dxa"/>
          </w:tcPr>
          <w:p w:rsidR="00FA2CF4" w:rsidRDefault="00FA2CF4" w:rsidP="00FA2CF4">
            <w:pPr>
              <w:tabs>
                <w:tab w:val="left" w:pos="6941"/>
              </w:tabs>
              <w:ind w:right="-2"/>
              <w:jc w:val="both"/>
              <w:rPr>
                <w:rFonts w:eastAsia="Calibri"/>
              </w:rPr>
            </w:pPr>
          </w:p>
        </w:tc>
      </w:tr>
    </w:tbl>
    <w:p w:rsidR="00FA2CF4" w:rsidRPr="00524C76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 w:rsidRPr="00524C76">
        <w:rPr>
          <w:rFonts w:eastAsia="Calibri"/>
          <w:lang w:eastAsia="en-US"/>
        </w:rPr>
        <w:t>Руководитель аудиторской организации___________________________________________</w:t>
      </w:r>
    </w:p>
    <w:p w:rsidR="00FA2CF4" w:rsidRPr="00524C76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 w:rsidRPr="00524C76">
        <w:rPr>
          <w:rFonts w:eastAsia="Calibri"/>
          <w:lang w:eastAsia="en-US"/>
        </w:rPr>
        <w:t>Руководитель аудиторской группы________________________________________________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Задание 3.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Составить аудиторское заключение по результатам проверки НМА.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Инструкция: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Аудиторское заключение состоит из 3-х частей: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1.Аудиторское заключение (вводная часть);</w:t>
      </w:r>
    </w:p>
    <w:p w:rsidR="00FA2CF4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2.Отчет аудиторской организации (аналитическая часть);</w:t>
      </w:r>
    </w:p>
    <w:p w:rsidR="00FA2CF4" w:rsidRPr="00B72A11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3.Заключение аудиторской организации (итоговая часть).</w:t>
      </w:r>
    </w:p>
    <w:p w:rsidR="00E9251C" w:rsidRPr="00E9251C" w:rsidRDefault="00E9251C" w:rsidP="00FA2CF4">
      <w:pPr>
        <w:suppressAutoHyphens/>
        <w:ind w:right="-2"/>
        <w:jc w:val="center"/>
        <w:rPr>
          <w:b/>
          <w:sz w:val="28"/>
          <w:szCs w:val="28"/>
          <w:lang w:eastAsia="ar-SA"/>
        </w:rPr>
      </w:pPr>
    </w:p>
    <w:p w:rsidR="00E9251C" w:rsidRPr="00E9251C" w:rsidRDefault="00E9251C" w:rsidP="00FA2CF4">
      <w:pPr>
        <w:suppressAutoHyphens/>
        <w:ind w:right="-2"/>
        <w:jc w:val="center"/>
        <w:rPr>
          <w:b/>
          <w:sz w:val="28"/>
          <w:szCs w:val="28"/>
          <w:lang w:eastAsia="ar-SA"/>
        </w:rPr>
      </w:pPr>
    </w:p>
    <w:p w:rsidR="00E9251C" w:rsidRPr="00E9251C" w:rsidRDefault="00E9251C" w:rsidP="00FA2CF4">
      <w:pPr>
        <w:suppressAutoHyphens/>
        <w:ind w:right="-2"/>
        <w:jc w:val="center"/>
        <w:rPr>
          <w:b/>
          <w:sz w:val="28"/>
          <w:szCs w:val="28"/>
          <w:lang w:eastAsia="ar-SA"/>
        </w:rPr>
      </w:pPr>
    </w:p>
    <w:p w:rsidR="00E9251C" w:rsidRPr="00E9251C" w:rsidRDefault="00E9251C" w:rsidP="00FA2CF4">
      <w:pPr>
        <w:suppressAutoHyphens/>
        <w:ind w:right="-2"/>
        <w:jc w:val="center"/>
        <w:rPr>
          <w:b/>
          <w:sz w:val="28"/>
          <w:szCs w:val="28"/>
          <w:lang w:eastAsia="ar-SA"/>
        </w:rPr>
      </w:pPr>
    </w:p>
    <w:p w:rsidR="00E9251C" w:rsidRPr="00E9251C" w:rsidRDefault="00E9251C" w:rsidP="00FA2CF4">
      <w:pPr>
        <w:suppressAutoHyphens/>
        <w:ind w:right="-2"/>
        <w:jc w:val="center"/>
        <w:rPr>
          <w:b/>
          <w:sz w:val="28"/>
          <w:szCs w:val="28"/>
          <w:lang w:eastAsia="ar-SA"/>
        </w:rPr>
      </w:pPr>
    </w:p>
    <w:p w:rsidR="00E9251C" w:rsidRPr="00E9251C" w:rsidRDefault="00E9251C" w:rsidP="00FA2CF4">
      <w:pPr>
        <w:suppressAutoHyphens/>
        <w:ind w:right="-2"/>
        <w:jc w:val="center"/>
        <w:rPr>
          <w:b/>
          <w:sz w:val="28"/>
          <w:szCs w:val="28"/>
          <w:lang w:eastAsia="ar-SA"/>
        </w:rPr>
      </w:pPr>
    </w:p>
    <w:p w:rsidR="00E9251C" w:rsidRPr="00E9251C" w:rsidRDefault="00E9251C" w:rsidP="00FA2CF4">
      <w:pPr>
        <w:suppressAutoHyphens/>
        <w:ind w:right="-2"/>
        <w:jc w:val="center"/>
        <w:rPr>
          <w:b/>
          <w:sz w:val="28"/>
          <w:szCs w:val="28"/>
          <w:lang w:eastAsia="ar-SA"/>
        </w:rPr>
      </w:pPr>
    </w:p>
    <w:p w:rsidR="00E9251C" w:rsidRPr="00E9251C" w:rsidRDefault="00E9251C" w:rsidP="00FA2CF4">
      <w:pPr>
        <w:suppressAutoHyphens/>
        <w:ind w:right="-2"/>
        <w:jc w:val="center"/>
        <w:rPr>
          <w:b/>
          <w:sz w:val="28"/>
          <w:szCs w:val="28"/>
          <w:lang w:eastAsia="ar-SA"/>
        </w:rPr>
      </w:pPr>
    </w:p>
    <w:p w:rsidR="00FA2CF4" w:rsidRDefault="00FA2CF4" w:rsidP="00FA2CF4">
      <w:pPr>
        <w:suppressAutoHyphens/>
        <w:ind w:right="-2"/>
        <w:jc w:val="center"/>
        <w:rPr>
          <w:b/>
          <w:lang w:eastAsia="ar-SA"/>
        </w:rPr>
      </w:pPr>
    </w:p>
    <w:p w:rsidR="00FA2CF4" w:rsidRDefault="00FA2CF4" w:rsidP="00FA2CF4">
      <w:pPr>
        <w:suppressAutoHyphens/>
        <w:ind w:right="-2"/>
        <w:jc w:val="center"/>
        <w:rPr>
          <w:b/>
          <w:lang w:eastAsia="ar-SA"/>
        </w:rPr>
      </w:pPr>
    </w:p>
    <w:p w:rsidR="00FA2CF4" w:rsidRDefault="00FA2CF4" w:rsidP="00FA2CF4">
      <w:pPr>
        <w:suppressAutoHyphens/>
        <w:ind w:right="-2"/>
        <w:jc w:val="center"/>
        <w:rPr>
          <w:b/>
          <w:lang w:eastAsia="ar-SA"/>
        </w:rPr>
      </w:pPr>
    </w:p>
    <w:p w:rsidR="00FA2CF4" w:rsidRDefault="00FA2CF4" w:rsidP="00FA2CF4">
      <w:pPr>
        <w:suppressAutoHyphens/>
        <w:ind w:right="-2"/>
        <w:jc w:val="center"/>
        <w:rPr>
          <w:b/>
          <w:lang w:eastAsia="ar-SA"/>
        </w:rPr>
      </w:pPr>
    </w:p>
    <w:p w:rsidR="00FA2CF4" w:rsidRDefault="00FA2CF4" w:rsidP="00FA2CF4">
      <w:pPr>
        <w:suppressAutoHyphens/>
        <w:ind w:right="-2"/>
        <w:jc w:val="center"/>
        <w:rPr>
          <w:b/>
          <w:lang w:eastAsia="ar-SA"/>
        </w:rPr>
      </w:pPr>
    </w:p>
    <w:p w:rsidR="00FA2CF4" w:rsidRDefault="00FA2CF4" w:rsidP="00FA2CF4">
      <w:pPr>
        <w:suppressAutoHyphens/>
        <w:ind w:right="-2"/>
        <w:jc w:val="center"/>
        <w:rPr>
          <w:b/>
          <w:lang w:eastAsia="ar-SA"/>
        </w:rPr>
      </w:pPr>
    </w:p>
    <w:p w:rsidR="00FA2CF4" w:rsidRDefault="00FA2CF4" w:rsidP="00FA2CF4">
      <w:pPr>
        <w:suppressAutoHyphens/>
        <w:ind w:right="-2"/>
        <w:jc w:val="center"/>
        <w:rPr>
          <w:b/>
          <w:lang w:eastAsia="ar-SA"/>
        </w:rPr>
      </w:pPr>
    </w:p>
    <w:p w:rsidR="00FA2CF4" w:rsidRPr="00E9251C" w:rsidRDefault="00FA2CF4" w:rsidP="00FA2CF4">
      <w:pPr>
        <w:suppressAutoHyphens/>
        <w:ind w:right="-2"/>
        <w:jc w:val="center"/>
        <w:rPr>
          <w:b/>
          <w:lang w:eastAsia="ar-SA"/>
        </w:rPr>
      </w:pPr>
      <w:r w:rsidRPr="00E9251C">
        <w:rPr>
          <w:b/>
          <w:lang w:eastAsia="ar-SA"/>
        </w:rPr>
        <w:lastRenderedPageBreak/>
        <w:t>4. КРИТЕРИИ ОЦЕНКИ ТЕКУЩЕГО КОНТРОЛЯ</w:t>
      </w:r>
    </w:p>
    <w:p w:rsidR="00FA2CF4" w:rsidRPr="00E9251C" w:rsidRDefault="00FA2CF4" w:rsidP="00FA2CF4">
      <w:pPr>
        <w:suppressAutoHyphens/>
        <w:ind w:right="-2"/>
        <w:jc w:val="center"/>
        <w:rPr>
          <w:b/>
          <w:sz w:val="28"/>
          <w:szCs w:val="28"/>
          <w:lang w:eastAsia="ar-SA"/>
        </w:rPr>
      </w:pPr>
    </w:p>
    <w:tbl>
      <w:tblPr>
        <w:tblStyle w:val="310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FA2CF4" w:rsidRPr="00E9251C" w:rsidTr="003D2A04">
        <w:trPr>
          <w:trHeight w:val="584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CF4" w:rsidRPr="00E9251C" w:rsidRDefault="00FA2CF4" w:rsidP="00FA2CF4">
            <w:pPr>
              <w:suppressAutoHyphens/>
              <w:ind w:right="-2"/>
              <w:jc w:val="center"/>
              <w:rPr>
                <w:b/>
                <w:sz w:val="24"/>
                <w:szCs w:val="24"/>
                <w:lang w:eastAsia="ar-SA"/>
              </w:rPr>
            </w:pPr>
            <w:r w:rsidRPr="00E9251C">
              <w:rPr>
                <w:b/>
                <w:sz w:val="24"/>
                <w:szCs w:val="24"/>
                <w:lang w:eastAsia="ar-SA"/>
              </w:rPr>
              <w:t>Наименование элемента умений и знаний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CF4" w:rsidRPr="00E9251C" w:rsidRDefault="00FA2CF4" w:rsidP="00FA2CF4">
            <w:pPr>
              <w:suppressAutoHyphens/>
              <w:ind w:right="-2"/>
              <w:jc w:val="center"/>
              <w:rPr>
                <w:b/>
                <w:sz w:val="24"/>
                <w:szCs w:val="24"/>
                <w:lang w:eastAsia="ar-SA"/>
              </w:rPr>
            </w:pPr>
            <w:r w:rsidRPr="00E9251C">
              <w:rPr>
                <w:b/>
                <w:sz w:val="24"/>
                <w:szCs w:val="24"/>
                <w:lang w:eastAsia="ar-SA"/>
              </w:rPr>
              <w:t>Оценка текущего контроля</w:t>
            </w:r>
          </w:p>
        </w:tc>
      </w:tr>
      <w:tr w:rsidR="00FA2CF4" w:rsidRPr="00E9251C" w:rsidTr="003D2A04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CF4" w:rsidRPr="00300632" w:rsidRDefault="00FA2CF4" w:rsidP="00FA2CF4">
            <w:pPr>
              <w:shd w:val="clear" w:color="auto" w:fill="FFFFFF"/>
              <w:suppressAutoHyphens/>
              <w:autoSpaceDE w:val="0"/>
              <w:ind w:right="-2"/>
              <w:jc w:val="both"/>
              <w:rPr>
                <w:b/>
                <w:sz w:val="24"/>
                <w:szCs w:val="24"/>
                <w:lang w:eastAsia="ar-SA"/>
              </w:rPr>
            </w:pPr>
            <w:r w:rsidRPr="00300632">
              <w:rPr>
                <w:b/>
                <w:sz w:val="24"/>
                <w:szCs w:val="24"/>
                <w:lang w:eastAsia="ar-SA"/>
              </w:rPr>
              <w:t xml:space="preserve">Умения: </w:t>
            </w:r>
          </w:p>
          <w:p w:rsidR="00FA2CF4" w:rsidRPr="00300632" w:rsidRDefault="00FA2CF4" w:rsidP="00FA2CF4">
            <w:pPr>
              <w:shd w:val="clear" w:color="auto" w:fill="FFFFFF"/>
              <w:suppressAutoHyphens/>
              <w:autoSpaceDE w:val="0"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300632">
              <w:rPr>
                <w:sz w:val="24"/>
                <w:szCs w:val="24"/>
                <w:lang w:eastAsia="ar-SA"/>
              </w:rPr>
              <w:t>-ориентироваться в нормативном правовом регулирован</w:t>
            </w:r>
            <w:proofErr w:type="gramStart"/>
            <w:r w:rsidRPr="00300632">
              <w:rPr>
                <w:sz w:val="24"/>
                <w:szCs w:val="24"/>
                <w:lang w:eastAsia="ar-SA"/>
              </w:rPr>
              <w:t>ии ау</w:t>
            </w:r>
            <w:proofErr w:type="gramEnd"/>
            <w:r w:rsidRPr="00300632">
              <w:rPr>
                <w:sz w:val="24"/>
                <w:szCs w:val="24"/>
                <w:lang w:eastAsia="ar-SA"/>
              </w:rPr>
              <w:t xml:space="preserve">диторской деятельности в Российской Федерации; </w:t>
            </w:r>
          </w:p>
          <w:p w:rsidR="00FA2CF4" w:rsidRPr="00300632" w:rsidRDefault="00FA2CF4" w:rsidP="00FA2CF4">
            <w:pPr>
              <w:shd w:val="clear" w:color="auto" w:fill="FFFFFF"/>
              <w:suppressAutoHyphens/>
              <w:autoSpaceDE w:val="0"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300632">
              <w:rPr>
                <w:sz w:val="24"/>
                <w:szCs w:val="24"/>
                <w:lang w:eastAsia="ar-SA"/>
              </w:rPr>
              <w:t xml:space="preserve">-выполнять работы по проведению аудиторских проверок; </w:t>
            </w:r>
          </w:p>
          <w:p w:rsidR="00FA2CF4" w:rsidRPr="00300632" w:rsidRDefault="00FA2CF4" w:rsidP="00FA2CF4">
            <w:pPr>
              <w:shd w:val="clear" w:color="auto" w:fill="FFFFFF"/>
              <w:suppressAutoHyphens/>
              <w:autoSpaceDE w:val="0"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300632">
              <w:rPr>
                <w:sz w:val="24"/>
                <w:szCs w:val="24"/>
                <w:lang w:eastAsia="ar-SA"/>
              </w:rPr>
              <w:t xml:space="preserve">-выполнять работы по составлению аудиторских заключений. </w:t>
            </w:r>
          </w:p>
          <w:p w:rsidR="00FA2CF4" w:rsidRPr="00300632" w:rsidRDefault="00FA2CF4" w:rsidP="00FA2CF4">
            <w:pPr>
              <w:shd w:val="clear" w:color="auto" w:fill="FFFFFF"/>
              <w:suppressAutoHyphens/>
              <w:autoSpaceDE w:val="0"/>
              <w:ind w:right="-2"/>
              <w:jc w:val="both"/>
              <w:rPr>
                <w:b/>
                <w:sz w:val="24"/>
                <w:szCs w:val="24"/>
                <w:lang w:eastAsia="ar-SA"/>
              </w:rPr>
            </w:pPr>
            <w:r w:rsidRPr="00300632">
              <w:rPr>
                <w:b/>
                <w:sz w:val="24"/>
                <w:szCs w:val="24"/>
                <w:lang w:eastAsia="ar-SA"/>
              </w:rPr>
              <w:t xml:space="preserve">Знания: </w:t>
            </w:r>
          </w:p>
          <w:p w:rsidR="00FA2CF4" w:rsidRPr="00300632" w:rsidRDefault="00FA2CF4" w:rsidP="00FA2CF4">
            <w:pPr>
              <w:shd w:val="clear" w:color="auto" w:fill="FFFFFF"/>
              <w:suppressAutoHyphens/>
              <w:autoSpaceDE w:val="0"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300632">
              <w:rPr>
                <w:sz w:val="24"/>
                <w:szCs w:val="24"/>
                <w:lang w:eastAsia="ar-SA"/>
              </w:rPr>
              <w:t xml:space="preserve">-основные принципы аудиторской деятельности; </w:t>
            </w:r>
          </w:p>
          <w:p w:rsidR="00FA2CF4" w:rsidRPr="00300632" w:rsidRDefault="00FA2CF4" w:rsidP="00FA2CF4">
            <w:pPr>
              <w:shd w:val="clear" w:color="auto" w:fill="FFFFFF"/>
              <w:suppressAutoHyphens/>
              <w:autoSpaceDE w:val="0"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300632">
              <w:rPr>
                <w:sz w:val="24"/>
                <w:szCs w:val="24"/>
                <w:lang w:eastAsia="ar-SA"/>
              </w:rPr>
              <w:t xml:space="preserve">-нормативное правовое регулирование аудиторской деятельности в Российской Федерации; </w:t>
            </w:r>
          </w:p>
          <w:p w:rsidR="00FA2CF4" w:rsidRPr="00300632" w:rsidRDefault="00FA2CF4" w:rsidP="00FA2CF4">
            <w:pPr>
              <w:shd w:val="clear" w:color="auto" w:fill="FFFFFF"/>
              <w:suppressAutoHyphens/>
              <w:autoSpaceDE w:val="0"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300632">
              <w:rPr>
                <w:sz w:val="24"/>
                <w:szCs w:val="24"/>
                <w:lang w:eastAsia="ar-SA"/>
              </w:rPr>
              <w:t xml:space="preserve">-основные процедуры аудиторской проверки; </w:t>
            </w:r>
          </w:p>
          <w:p w:rsidR="00FA2CF4" w:rsidRPr="00300632" w:rsidRDefault="00FA2CF4" w:rsidP="00FA2CF4">
            <w:pPr>
              <w:shd w:val="clear" w:color="auto" w:fill="FFFFFF"/>
              <w:suppressAutoHyphens/>
              <w:autoSpaceDE w:val="0"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300632">
              <w:rPr>
                <w:sz w:val="24"/>
                <w:szCs w:val="24"/>
                <w:lang w:eastAsia="ar-SA"/>
              </w:rPr>
              <w:t>-порядок оценки систем внутреннего и внешнего аудита.</w:t>
            </w:r>
          </w:p>
          <w:p w:rsidR="00FA2CF4" w:rsidRPr="00300632" w:rsidRDefault="00FA2CF4" w:rsidP="00FA2CF4">
            <w:pPr>
              <w:suppressAutoHyphens/>
              <w:ind w:right="-2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CF4" w:rsidRPr="00E9251C" w:rsidRDefault="00FA2CF4" w:rsidP="00FA2CF4">
            <w:pPr>
              <w:suppressAutoHyphens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E9251C">
              <w:rPr>
                <w:sz w:val="24"/>
                <w:szCs w:val="24"/>
                <w:lang w:eastAsia="ar-SA"/>
              </w:rPr>
              <w:t>«5» - полностью в</w:t>
            </w:r>
            <w:r>
              <w:rPr>
                <w:sz w:val="24"/>
                <w:szCs w:val="24"/>
                <w:lang w:eastAsia="ar-SA"/>
              </w:rPr>
              <w:t>ыполненное практическое задание, тест.</w:t>
            </w:r>
          </w:p>
          <w:p w:rsidR="00FA2CF4" w:rsidRPr="00E9251C" w:rsidRDefault="00FA2CF4" w:rsidP="00FA2CF4">
            <w:pPr>
              <w:suppressAutoHyphens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E9251C">
              <w:rPr>
                <w:sz w:val="24"/>
                <w:szCs w:val="24"/>
                <w:lang w:eastAsia="ar-SA"/>
              </w:rPr>
              <w:t xml:space="preserve">«4» - небольшие недочеты в </w:t>
            </w:r>
            <w:r w:rsidR="00E344C8">
              <w:rPr>
                <w:sz w:val="24"/>
                <w:szCs w:val="24"/>
                <w:lang w:eastAsia="ar-SA"/>
              </w:rPr>
              <w:t>выполнении практического</w:t>
            </w:r>
            <w:bookmarkStart w:id="0" w:name="_GoBack"/>
            <w:bookmarkEnd w:id="0"/>
            <w:r>
              <w:rPr>
                <w:sz w:val="24"/>
                <w:szCs w:val="24"/>
                <w:lang w:eastAsia="ar-SA"/>
              </w:rPr>
              <w:t xml:space="preserve"> задания, теста.</w:t>
            </w:r>
          </w:p>
          <w:p w:rsidR="00FA2CF4" w:rsidRPr="00E9251C" w:rsidRDefault="00FA2CF4" w:rsidP="00FA2CF4">
            <w:pPr>
              <w:suppressAutoHyphens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E9251C">
              <w:rPr>
                <w:sz w:val="24"/>
                <w:szCs w:val="24"/>
                <w:lang w:eastAsia="ar-SA"/>
              </w:rPr>
              <w:t>«3» - не полностью выполненное практическое задание</w:t>
            </w:r>
            <w:r>
              <w:rPr>
                <w:sz w:val="24"/>
                <w:szCs w:val="24"/>
                <w:lang w:eastAsia="ar-SA"/>
              </w:rPr>
              <w:t>, тест</w:t>
            </w:r>
            <w:r w:rsidRPr="00E9251C">
              <w:rPr>
                <w:sz w:val="24"/>
                <w:szCs w:val="24"/>
                <w:lang w:eastAsia="ar-SA"/>
              </w:rPr>
              <w:t xml:space="preserve"> и допущены ошибки.</w:t>
            </w:r>
          </w:p>
          <w:p w:rsidR="00FA2CF4" w:rsidRPr="00E9251C" w:rsidRDefault="00FA2CF4" w:rsidP="00FA2CF4">
            <w:pPr>
              <w:suppressAutoHyphens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E9251C">
              <w:rPr>
                <w:sz w:val="24"/>
                <w:szCs w:val="24"/>
                <w:lang w:eastAsia="ar-SA"/>
              </w:rPr>
              <w:t xml:space="preserve">«2» </w:t>
            </w:r>
            <w:r>
              <w:rPr>
                <w:sz w:val="24"/>
                <w:szCs w:val="24"/>
                <w:lang w:eastAsia="ar-SA"/>
              </w:rPr>
              <w:t xml:space="preserve">- полностью отсутствует </w:t>
            </w:r>
            <w:r w:rsidR="008726E6">
              <w:rPr>
                <w:sz w:val="24"/>
                <w:szCs w:val="24"/>
                <w:lang w:eastAsia="ar-SA"/>
              </w:rPr>
              <w:t xml:space="preserve">практическое </w:t>
            </w:r>
            <w:r>
              <w:rPr>
                <w:sz w:val="24"/>
                <w:szCs w:val="24"/>
                <w:lang w:eastAsia="ar-SA"/>
              </w:rPr>
              <w:t>задание, тест.</w:t>
            </w:r>
          </w:p>
        </w:tc>
      </w:tr>
    </w:tbl>
    <w:p w:rsidR="00E9251C" w:rsidRPr="00E9251C" w:rsidRDefault="00E9251C" w:rsidP="00FA2CF4">
      <w:pPr>
        <w:suppressAutoHyphens/>
        <w:ind w:right="-2"/>
        <w:jc w:val="both"/>
        <w:rPr>
          <w:sz w:val="22"/>
          <w:szCs w:val="22"/>
          <w:lang w:eastAsia="ar-SA"/>
        </w:rPr>
      </w:pPr>
    </w:p>
    <w:p w:rsidR="00E9251C" w:rsidRPr="00E9251C" w:rsidRDefault="00E9251C" w:rsidP="00FA2CF4">
      <w:pPr>
        <w:keepNext/>
        <w:keepLines/>
        <w:suppressLineNumbers/>
        <w:suppressAutoHyphens/>
        <w:ind w:right="-2"/>
        <w:jc w:val="center"/>
        <w:rPr>
          <w:sz w:val="22"/>
          <w:szCs w:val="22"/>
          <w:lang w:eastAsia="ar-SA"/>
        </w:rPr>
      </w:pPr>
    </w:p>
    <w:p w:rsidR="00E9251C" w:rsidRPr="00E9251C" w:rsidRDefault="00E9251C" w:rsidP="00FA2CF4">
      <w:pPr>
        <w:keepNext/>
        <w:keepLines/>
        <w:suppressLineNumbers/>
        <w:suppressAutoHyphens/>
        <w:ind w:right="-2"/>
        <w:rPr>
          <w:sz w:val="22"/>
          <w:szCs w:val="22"/>
          <w:lang w:eastAsia="ar-SA"/>
        </w:rPr>
      </w:pPr>
    </w:p>
    <w:p w:rsidR="00E9251C" w:rsidRPr="00E9251C" w:rsidRDefault="00E9251C" w:rsidP="00FA2CF4">
      <w:pPr>
        <w:tabs>
          <w:tab w:val="left" w:pos="540"/>
        </w:tabs>
        <w:spacing w:line="360" w:lineRule="auto"/>
        <w:ind w:right="-2"/>
        <w:jc w:val="both"/>
        <w:rPr>
          <w:b/>
          <w:bCs/>
          <w:sz w:val="28"/>
          <w:szCs w:val="28"/>
        </w:rPr>
      </w:pPr>
    </w:p>
    <w:p w:rsidR="00E9251C" w:rsidRPr="00E9251C" w:rsidRDefault="00E9251C" w:rsidP="00FA2CF4">
      <w:pPr>
        <w:tabs>
          <w:tab w:val="left" w:pos="540"/>
        </w:tabs>
        <w:spacing w:line="360" w:lineRule="auto"/>
        <w:ind w:right="-2"/>
        <w:jc w:val="both"/>
        <w:rPr>
          <w:b/>
          <w:bCs/>
          <w:sz w:val="28"/>
          <w:szCs w:val="28"/>
        </w:rPr>
      </w:pPr>
    </w:p>
    <w:p w:rsidR="00E9251C" w:rsidRPr="00E9251C" w:rsidRDefault="00E9251C" w:rsidP="00FA2CF4">
      <w:pPr>
        <w:tabs>
          <w:tab w:val="left" w:pos="540"/>
        </w:tabs>
        <w:spacing w:line="360" w:lineRule="auto"/>
        <w:ind w:right="-2"/>
        <w:jc w:val="center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Pr="00E9251C" w:rsidRDefault="00FA2CF4" w:rsidP="00FA2CF4">
      <w:pPr>
        <w:tabs>
          <w:tab w:val="left" w:pos="540"/>
        </w:tabs>
        <w:spacing w:line="360" w:lineRule="auto"/>
        <w:ind w:right="-2"/>
        <w:jc w:val="center"/>
        <w:rPr>
          <w:b/>
        </w:rPr>
      </w:pPr>
      <w:r w:rsidRPr="00E9251C">
        <w:rPr>
          <w:b/>
          <w:bCs/>
          <w:sz w:val="28"/>
          <w:szCs w:val="28"/>
        </w:rPr>
        <w:lastRenderedPageBreak/>
        <w:t xml:space="preserve">5. </w:t>
      </w:r>
      <w:r w:rsidRPr="00E9251C">
        <w:rPr>
          <w:b/>
        </w:rPr>
        <w:t>ПЕРЕЧЕНЬ УЧЕБНЫХ ИЗДАНИЙ, ИНТЕРНЕТ-РЕСУРСОВ, ДОПОЛНИТЕЛЬНОЙ ЛИТЕРАТУРЫ</w:t>
      </w:r>
    </w:p>
    <w:p w:rsidR="00FA2CF4" w:rsidRPr="00300632" w:rsidRDefault="00FA2CF4" w:rsidP="00FA2CF4">
      <w:pPr>
        <w:spacing w:before="20" w:after="20"/>
        <w:ind w:right="-2"/>
        <w:jc w:val="both"/>
        <w:rPr>
          <w:b/>
          <w:bCs/>
        </w:rPr>
      </w:pPr>
      <w:r w:rsidRPr="00300632">
        <w:rPr>
          <w:b/>
          <w:bCs/>
        </w:rPr>
        <w:t xml:space="preserve">Основные источники: </w:t>
      </w:r>
    </w:p>
    <w:p w:rsidR="00FA2CF4" w:rsidRPr="00300632" w:rsidRDefault="00FA2CF4" w:rsidP="00FA2CF4">
      <w:pPr>
        <w:spacing w:before="20" w:after="20"/>
        <w:ind w:right="-2"/>
        <w:jc w:val="both"/>
        <w:rPr>
          <w:bCs/>
        </w:rPr>
      </w:pPr>
      <w:r w:rsidRPr="00300632">
        <w:rPr>
          <w:bCs/>
        </w:rPr>
        <w:t xml:space="preserve">1. Подольский В.И. Савин А.А. Сотникова Л.В. Аудит: Учебник. – М.: ЮНИТИ-ДАНА, 2010. -744с.; </w:t>
      </w:r>
    </w:p>
    <w:p w:rsidR="00FA2CF4" w:rsidRPr="00300632" w:rsidRDefault="00FA2CF4" w:rsidP="00FA2CF4">
      <w:pPr>
        <w:spacing w:before="20" w:after="20"/>
        <w:ind w:right="-2"/>
        <w:jc w:val="both"/>
        <w:rPr>
          <w:bCs/>
        </w:rPr>
      </w:pPr>
      <w:r w:rsidRPr="00300632">
        <w:rPr>
          <w:bCs/>
        </w:rPr>
        <w:t xml:space="preserve">2. Савин А.А., Подольский В.И. Аудит. Учебник. – М.: </w:t>
      </w:r>
      <w:proofErr w:type="spellStart"/>
      <w:r w:rsidRPr="00300632">
        <w:rPr>
          <w:bCs/>
        </w:rPr>
        <w:t>Юрайт</w:t>
      </w:r>
      <w:proofErr w:type="spellEnd"/>
      <w:r w:rsidRPr="00300632">
        <w:rPr>
          <w:bCs/>
        </w:rPr>
        <w:t xml:space="preserve">, 2011. – 605. </w:t>
      </w:r>
    </w:p>
    <w:p w:rsidR="00FA2CF4" w:rsidRPr="00300632" w:rsidRDefault="00FA2CF4" w:rsidP="00FA2CF4">
      <w:pPr>
        <w:spacing w:before="20" w:after="20"/>
        <w:ind w:right="-2"/>
        <w:jc w:val="both"/>
        <w:rPr>
          <w:b/>
          <w:bCs/>
        </w:rPr>
      </w:pPr>
      <w:r w:rsidRPr="00300632">
        <w:rPr>
          <w:b/>
          <w:bCs/>
        </w:rPr>
        <w:t xml:space="preserve">Дополнительные источники: </w:t>
      </w:r>
    </w:p>
    <w:p w:rsidR="00FA2CF4" w:rsidRPr="00300632" w:rsidRDefault="00FA2CF4" w:rsidP="00FA2CF4">
      <w:pPr>
        <w:spacing w:before="20" w:after="20"/>
        <w:ind w:right="-2"/>
        <w:jc w:val="both"/>
        <w:rPr>
          <w:bCs/>
        </w:rPr>
      </w:pPr>
      <w:r w:rsidRPr="00300632">
        <w:rPr>
          <w:bCs/>
        </w:rPr>
        <w:t xml:space="preserve">1. Ерофеева В. А., </w:t>
      </w:r>
      <w:proofErr w:type="spellStart"/>
      <w:r w:rsidRPr="00300632">
        <w:rPr>
          <w:bCs/>
        </w:rPr>
        <w:t>ПискуновВ</w:t>
      </w:r>
      <w:proofErr w:type="spellEnd"/>
      <w:r w:rsidRPr="00300632">
        <w:rPr>
          <w:bCs/>
        </w:rPr>
        <w:t xml:space="preserve">. А., </w:t>
      </w:r>
      <w:proofErr w:type="spellStart"/>
      <w:r w:rsidRPr="00300632">
        <w:rPr>
          <w:bCs/>
        </w:rPr>
        <w:t>Битюкова</w:t>
      </w:r>
      <w:proofErr w:type="spellEnd"/>
      <w:r w:rsidRPr="00300632">
        <w:rPr>
          <w:bCs/>
        </w:rPr>
        <w:t xml:space="preserve"> Т. А. Аудит: Учебник.- М.: </w:t>
      </w:r>
      <w:proofErr w:type="spellStart"/>
      <w:r w:rsidRPr="00300632">
        <w:rPr>
          <w:bCs/>
        </w:rPr>
        <w:t>Юрайт</w:t>
      </w:r>
      <w:proofErr w:type="spellEnd"/>
      <w:r w:rsidRPr="00300632">
        <w:rPr>
          <w:bCs/>
        </w:rPr>
        <w:t xml:space="preserve">, 2012. – 244 с.; </w:t>
      </w:r>
    </w:p>
    <w:p w:rsidR="00FA2CF4" w:rsidRPr="00300632" w:rsidRDefault="00FA2CF4" w:rsidP="00FA2CF4">
      <w:pPr>
        <w:spacing w:before="20" w:after="20"/>
        <w:ind w:right="-2"/>
        <w:jc w:val="both"/>
        <w:rPr>
          <w:bCs/>
        </w:rPr>
      </w:pPr>
      <w:r w:rsidRPr="00300632">
        <w:rPr>
          <w:bCs/>
        </w:rPr>
        <w:t xml:space="preserve">2. </w:t>
      </w:r>
      <w:proofErr w:type="spellStart"/>
      <w:r w:rsidRPr="00300632">
        <w:rPr>
          <w:bCs/>
        </w:rPr>
        <w:t>Шеремет</w:t>
      </w:r>
      <w:proofErr w:type="spellEnd"/>
      <w:r w:rsidRPr="00300632">
        <w:rPr>
          <w:bCs/>
        </w:rPr>
        <w:t xml:space="preserve"> А. Д., </w:t>
      </w:r>
      <w:proofErr w:type="spellStart"/>
      <w:r w:rsidRPr="00300632">
        <w:rPr>
          <w:bCs/>
        </w:rPr>
        <w:t>Суйц</w:t>
      </w:r>
      <w:proofErr w:type="spellEnd"/>
      <w:r w:rsidRPr="00300632">
        <w:rPr>
          <w:bCs/>
        </w:rPr>
        <w:t xml:space="preserve"> В. </w:t>
      </w:r>
      <w:proofErr w:type="gramStart"/>
      <w:r w:rsidRPr="00300632">
        <w:rPr>
          <w:bCs/>
        </w:rPr>
        <w:t>П</w:t>
      </w:r>
      <w:proofErr w:type="gramEnd"/>
      <w:r w:rsidRPr="00300632">
        <w:rPr>
          <w:bCs/>
        </w:rPr>
        <w:t xml:space="preserve"> Аудит: Учебник. – М.:ИНФРА-М, 2010.- 448 с.; </w:t>
      </w:r>
    </w:p>
    <w:p w:rsidR="00FA2CF4" w:rsidRPr="00300632" w:rsidRDefault="00FA2CF4" w:rsidP="00FA2CF4">
      <w:pPr>
        <w:spacing w:before="20" w:after="20"/>
        <w:ind w:right="-2"/>
        <w:jc w:val="both"/>
        <w:rPr>
          <w:bCs/>
        </w:rPr>
      </w:pPr>
      <w:r w:rsidRPr="00300632">
        <w:rPr>
          <w:bCs/>
        </w:rPr>
        <w:t xml:space="preserve">3. Ежемесячный научно-практический журнал «Бухгалтерский учет»; </w:t>
      </w:r>
    </w:p>
    <w:p w:rsidR="00FA2CF4" w:rsidRPr="00300632" w:rsidRDefault="00FA2CF4" w:rsidP="00FA2CF4">
      <w:pPr>
        <w:spacing w:before="20" w:after="20"/>
        <w:ind w:right="-2"/>
        <w:jc w:val="both"/>
        <w:rPr>
          <w:bCs/>
        </w:rPr>
      </w:pPr>
      <w:r w:rsidRPr="00300632">
        <w:rPr>
          <w:bCs/>
        </w:rPr>
        <w:t xml:space="preserve">4. Ежемесячный журнал «Нормативные акты»; </w:t>
      </w:r>
    </w:p>
    <w:p w:rsidR="00FA2CF4" w:rsidRPr="00300632" w:rsidRDefault="00FA2CF4" w:rsidP="00FA2CF4">
      <w:pPr>
        <w:spacing w:before="20" w:after="20"/>
        <w:ind w:right="-2"/>
        <w:jc w:val="both"/>
        <w:rPr>
          <w:bCs/>
        </w:rPr>
      </w:pPr>
      <w:r w:rsidRPr="00300632">
        <w:rPr>
          <w:bCs/>
        </w:rPr>
        <w:t xml:space="preserve">5. Ежемесячный научно-практический журнал «Главбух»; </w:t>
      </w:r>
    </w:p>
    <w:p w:rsidR="00FA2CF4" w:rsidRPr="00300632" w:rsidRDefault="00FA2CF4" w:rsidP="00FA2CF4">
      <w:pPr>
        <w:spacing w:before="20" w:after="20"/>
        <w:ind w:right="-2"/>
        <w:jc w:val="both"/>
        <w:rPr>
          <w:bCs/>
        </w:rPr>
      </w:pPr>
      <w:r>
        <w:rPr>
          <w:bCs/>
        </w:rPr>
        <w:t>6.</w:t>
      </w:r>
      <w:r w:rsidRPr="00300632">
        <w:rPr>
          <w:bCs/>
        </w:rPr>
        <w:t xml:space="preserve">Ежемесячный научно-практический журнал «Бухгалтерский учет в сельском хозяйстве». </w:t>
      </w:r>
    </w:p>
    <w:p w:rsidR="00FA2CF4" w:rsidRPr="00300632" w:rsidRDefault="00FA2CF4" w:rsidP="00FA2CF4">
      <w:pPr>
        <w:spacing w:before="20" w:after="20"/>
        <w:ind w:right="-2"/>
        <w:jc w:val="both"/>
        <w:rPr>
          <w:b/>
          <w:bCs/>
        </w:rPr>
      </w:pPr>
      <w:r w:rsidRPr="00300632">
        <w:rPr>
          <w:b/>
          <w:bCs/>
        </w:rPr>
        <w:t xml:space="preserve">Интернет-ресурсы: </w:t>
      </w:r>
    </w:p>
    <w:p w:rsidR="00FA2CF4" w:rsidRPr="00300632" w:rsidRDefault="00FA2CF4" w:rsidP="00FA2CF4">
      <w:pPr>
        <w:spacing w:before="20" w:after="20"/>
        <w:ind w:right="-2"/>
        <w:jc w:val="both"/>
        <w:rPr>
          <w:bCs/>
        </w:rPr>
      </w:pPr>
      <w:r w:rsidRPr="00300632">
        <w:rPr>
          <w:bCs/>
        </w:rPr>
        <w:t xml:space="preserve">1.http://studyspace.ru/remository/elektronnyie-uchebniki/elektronyie-uchebniki-po-auditu.html </w:t>
      </w:r>
    </w:p>
    <w:p w:rsidR="00E9251C" w:rsidRPr="00E9251C" w:rsidRDefault="00E9251C" w:rsidP="00FA2CF4">
      <w:pPr>
        <w:spacing w:before="20" w:after="20"/>
        <w:ind w:right="-2"/>
        <w:jc w:val="both"/>
      </w:pPr>
    </w:p>
    <w:p w:rsidR="00E9251C" w:rsidRPr="00E9251C" w:rsidRDefault="00E9251C" w:rsidP="00FA2CF4">
      <w:pPr>
        <w:spacing w:before="20" w:after="20"/>
        <w:ind w:right="-2"/>
        <w:jc w:val="both"/>
      </w:pPr>
    </w:p>
    <w:p w:rsidR="00E9251C" w:rsidRPr="00E9251C" w:rsidRDefault="00E9251C" w:rsidP="00FA2CF4">
      <w:pPr>
        <w:tabs>
          <w:tab w:val="left" w:pos="540"/>
        </w:tabs>
        <w:spacing w:line="360" w:lineRule="auto"/>
        <w:ind w:right="-2"/>
        <w:jc w:val="both"/>
        <w:rPr>
          <w:sz w:val="28"/>
          <w:szCs w:val="28"/>
          <w:u w:val="single"/>
        </w:rPr>
      </w:pPr>
    </w:p>
    <w:p w:rsidR="00E9251C" w:rsidRPr="00E9251C" w:rsidRDefault="00E9251C" w:rsidP="00FA2CF4">
      <w:pPr>
        <w:tabs>
          <w:tab w:val="center" w:pos="5244"/>
        </w:tabs>
        <w:ind w:right="-2"/>
      </w:pPr>
    </w:p>
    <w:p w:rsidR="00B17AFB" w:rsidRPr="00BF26B8" w:rsidRDefault="00B17AFB" w:rsidP="00E9251C">
      <w:pPr>
        <w:spacing w:line="360" w:lineRule="auto"/>
        <w:jc w:val="center"/>
      </w:pPr>
    </w:p>
    <w:sectPr w:rsidR="00B17AFB" w:rsidRPr="00BF26B8" w:rsidSect="00B17AFB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07" w:rsidRDefault="00206307">
      <w:r>
        <w:separator/>
      </w:r>
    </w:p>
  </w:endnote>
  <w:endnote w:type="continuationSeparator" w:id="0">
    <w:p w:rsidR="00206307" w:rsidRDefault="0020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1C" w:rsidRDefault="00E9251C" w:rsidP="00777BB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9251C" w:rsidRDefault="00E9251C" w:rsidP="00777BB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1C" w:rsidRDefault="00E9251C">
    <w:pPr>
      <w:pStyle w:val="a8"/>
      <w:jc w:val="right"/>
    </w:pPr>
  </w:p>
  <w:p w:rsidR="00E9251C" w:rsidRDefault="00E9251C" w:rsidP="00777BB6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1C" w:rsidRDefault="00E9251C">
    <w:pPr>
      <w:pStyle w:val="a8"/>
      <w:jc w:val="right"/>
    </w:pPr>
  </w:p>
  <w:p w:rsidR="00E9251C" w:rsidRDefault="00E9251C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90" w:rsidRDefault="00116390" w:rsidP="0090332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6390" w:rsidRDefault="00116390" w:rsidP="00903327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90" w:rsidRDefault="00116390">
    <w:pPr>
      <w:pStyle w:val="a8"/>
      <w:jc w:val="right"/>
    </w:pPr>
  </w:p>
  <w:p w:rsidR="00116390" w:rsidRDefault="00116390" w:rsidP="00903327">
    <w:pPr>
      <w:pStyle w:val="a8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90" w:rsidRDefault="00116390">
    <w:pPr>
      <w:pStyle w:val="a8"/>
      <w:jc w:val="right"/>
    </w:pPr>
  </w:p>
  <w:p w:rsidR="00116390" w:rsidRDefault="001163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07" w:rsidRDefault="00206307">
      <w:r>
        <w:separator/>
      </w:r>
    </w:p>
  </w:footnote>
  <w:footnote w:type="continuationSeparator" w:id="0">
    <w:p w:rsidR="00206307" w:rsidRDefault="00206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1C" w:rsidRDefault="00E9251C" w:rsidP="00777BB6">
    <w:pPr>
      <w:pStyle w:val="af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9251C" w:rsidRDefault="00E9251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1C" w:rsidRDefault="00E9251C" w:rsidP="00777BB6">
    <w:pPr>
      <w:pStyle w:val="af"/>
      <w:framePr w:wrap="around" w:vAnchor="text" w:hAnchor="margin" w:xAlign="center" w:y="1"/>
      <w:rPr>
        <w:rStyle w:val="aa"/>
      </w:rPr>
    </w:pPr>
  </w:p>
  <w:p w:rsidR="00E9251C" w:rsidRDefault="00E9251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90" w:rsidRDefault="00116390" w:rsidP="00903327">
    <w:pPr>
      <w:pStyle w:val="af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6390" w:rsidRDefault="00116390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90" w:rsidRDefault="00116390" w:rsidP="00903327">
    <w:pPr>
      <w:pStyle w:val="af"/>
      <w:framePr w:wrap="around" w:vAnchor="text" w:hAnchor="margin" w:xAlign="center" w:y="1"/>
      <w:rPr>
        <w:rStyle w:val="aa"/>
      </w:rPr>
    </w:pPr>
  </w:p>
  <w:p w:rsidR="00116390" w:rsidRDefault="0011639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E79B2"/>
    <w:multiLevelType w:val="hybridMultilevel"/>
    <w:tmpl w:val="F5568A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37531B"/>
    <w:multiLevelType w:val="hybridMultilevel"/>
    <w:tmpl w:val="FA3EBFD4"/>
    <w:lvl w:ilvl="0" w:tplc="373087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ijaya" w:hAnsi="Vijay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39E673C2"/>
    <w:multiLevelType w:val="singleLevel"/>
    <w:tmpl w:val="9C90CD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45B04510"/>
    <w:multiLevelType w:val="hybridMultilevel"/>
    <w:tmpl w:val="F5CE67BA"/>
    <w:lvl w:ilvl="0" w:tplc="B0EA9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AE7EA1"/>
    <w:multiLevelType w:val="hybridMultilevel"/>
    <w:tmpl w:val="B394D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BF13CE"/>
    <w:multiLevelType w:val="hybridMultilevel"/>
    <w:tmpl w:val="65644568"/>
    <w:lvl w:ilvl="0" w:tplc="F2B8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955"/>
    <w:rsid w:val="000D11E5"/>
    <w:rsid w:val="00116390"/>
    <w:rsid w:val="00206307"/>
    <w:rsid w:val="00292631"/>
    <w:rsid w:val="003852A9"/>
    <w:rsid w:val="00477609"/>
    <w:rsid w:val="004D2A38"/>
    <w:rsid w:val="00524397"/>
    <w:rsid w:val="00527448"/>
    <w:rsid w:val="005342F4"/>
    <w:rsid w:val="00534DDB"/>
    <w:rsid w:val="0055580A"/>
    <w:rsid w:val="005B0719"/>
    <w:rsid w:val="005E6B98"/>
    <w:rsid w:val="006021F2"/>
    <w:rsid w:val="00623829"/>
    <w:rsid w:val="006F62AA"/>
    <w:rsid w:val="007868B5"/>
    <w:rsid w:val="008370B9"/>
    <w:rsid w:val="008436DE"/>
    <w:rsid w:val="00866A72"/>
    <w:rsid w:val="008726E6"/>
    <w:rsid w:val="008D1EE9"/>
    <w:rsid w:val="008F1913"/>
    <w:rsid w:val="008F4033"/>
    <w:rsid w:val="00903327"/>
    <w:rsid w:val="00985138"/>
    <w:rsid w:val="009D3D94"/>
    <w:rsid w:val="00A331D3"/>
    <w:rsid w:val="00AA737D"/>
    <w:rsid w:val="00B17AFB"/>
    <w:rsid w:val="00B26F13"/>
    <w:rsid w:val="00B47A24"/>
    <w:rsid w:val="00BB0843"/>
    <w:rsid w:val="00BF26B8"/>
    <w:rsid w:val="00BF5766"/>
    <w:rsid w:val="00D82A20"/>
    <w:rsid w:val="00D856C2"/>
    <w:rsid w:val="00E344C8"/>
    <w:rsid w:val="00E9251C"/>
    <w:rsid w:val="00E941D9"/>
    <w:rsid w:val="00EA05B6"/>
    <w:rsid w:val="00EA7955"/>
    <w:rsid w:val="00F47C04"/>
    <w:rsid w:val="00FA1515"/>
    <w:rsid w:val="00FA2CF4"/>
    <w:rsid w:val="00FB35F6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38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3D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868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D11E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9D3D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D11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EA7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EA795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A79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EA7955"/>
    <w:rPr>
      <w:vertAlign w:val="superscript"/>
    </w:rPr>
  </w:style>
  <w:style w:type="paragraph" w:styleId="a7">
    <w:name w:val="List Paragraph"/>
    <w:basedOn w:val="a"/>
    <w:uiPriority w:val="34"/>
    <w:qFormat/>
    <w:rsid w:val="00EA79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EA79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7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A7955"/>
  </w:style>
  <w:style w:type="paragraph" w:styleId="21">
    <w:name w:val="List 2"/>
    <w:basedOn w:val="a"/>
    <w:rsid w:val="00EA7955"/>
    <w:pPr>
      <w:ind w:left="566" w:hanging="283"/>
    </w:pPr>
  </w:style>
  <w:style w:type="paragraph" w:styleId="ab">
    <w:name w:val="List"/>
    <w:basedOn w:val="a"/>
    <w:rsid w:val="00EA7955"/>
    <w:pPr>
      <w:ind w:left="283" w:hanging="283"/>
      <w:contextualSpacing/>
    </w:pPr>
  </w:style>
  <w:style w:type="character" w:styleId="ac">
    <w:name w:val="Hyperlink"/>
    <w:basedOn w:val="a0"/>
    <w:uiPriority w:val="99"/>
    <w:unhideWhenUsed/>
    <w:rsid w:val="00EA7955"/>
    <w:rPr>
      <w:color w:val="0000FF"/>
      <w:u w:val="single"/>
    </w:rPr>
  </w:style>
  <w:style w:type="paragraph" w:styleId="22">
    <w:name w:val="Body Text 2"/>
    <w:basedOn w:val="a"/>
    <w:link w:val="23"/>
    <w:rsid w:val="00EA795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A7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7955"/>
    <w:pPr>
      <w:widowControl w:val="0"/>
      <w:autoSpaceDE w:val="0"/>
      <w:autoSpaceDN w:val="0"/>
      <w:adjustRightInd w:val="0"/>
      <w:spacing w:after="0" w:line="240" w:lineRule="auto"/>
    </w:pPr>
    <w:rPr>
      <w:rFonts w:ascii="Baltica C" w:eastAsia="Times New Roman" w:hAnsi="Baltica C" w:cs="Baltica C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EA7955"/>
    <w:pPr>
      <w:spacing w:after="120"/>
    </w:pPr>
  </w:style>
  <w:style w:type="character" w:customStyle="1" w:styleId="ae">
    <w:name w:val="Основной текст Знак"/>
    <w:basedOn w:val="a0"/>
    <w:link w:val="ad"/>
    <w:rsid w:val="00EA7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EA795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A7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rsid w:val="00EA795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EA795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unhideWhenUsed/>
    <w:rsid w:val="00EA795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A7955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EA7955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EA7955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EA7955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EA7955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EA7955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EA7955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EA7955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EA7955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EA7955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EA7955"/>
    <w:pPr>
      <w:spacing w:before="100" w:beforeAutospacing="1" w:after="100" w:afterAutospacing="1"/>
    </w:pPr>
  </w:style>
  <w:style w:type="paragraph" w:customStyle="1" w:styleId="c5">
    <w:name w:val="c5"/>
    <w:basedOn w:val="a"/>
    <w:rsid w:val="005B0719"/>
    <w:pPr>
      <w:spacing w:before="100" w:beforeAutospacing="1" w:after="100" w:afterAutospacing="1"/>
    </w:pPr>
  </w:style>
  <w:style w:type="character" w:customStyle="1" w:styleId="c4">
    <w:name w:val="c4"/>
    <w:basedOn w:val="a0"/>
    <w:rsid w:val="005B0719"/>
  </w:style>
  <w:style w:type="paragraph" w:customStyle="1" w:styleId="c7">
    <w:name w:val="c7"/>
    <w:basedOn w:val="a"/>
    <w:rsid w:val="005B0719"/>
    <w:pPr>
      <w:spacing w:before="100" w:beforeAutospacing="1" w:after="100" w:afterAutospacing="1"/>
    </w:pPr>
  </w:style>
  <w:style w:type="character" w:customStyle="1" w:styleId="c10">
    <w:name w:val="c10"/>
    <w:basedOn w:val="a0"/>
    <w:rsid w:val="005B0719"/>
  </w:style>
  <w:style w:type="character" w:customStyle="1" w:styleId="c40">
    <w:name w:val="c40"/>
    <w:basedOn w:val="a0"/>
    <w:rsid w:val="005B0719"/>
  </w:style>
  <w:style w:type="character" w:customStyle="1" w:styleId="c47">
    <w:name w:val="c47"/>
    <w:basedOn w:val="a0"/>
    <w:rsid w:val="005B0719"/>
  </w:style>
  <w:style w:type="paragraph" w:customStyle="1" w:styleId="c1">
    <w:name w:val="c1"/>
    <w:basedOn w:val="a"/>
    <w:rsid w:val="005B0719"/>
    <w:pPr>
      <w:spacing w:before="100" w:beforeAutospacing="1" w:after="100" w:afterAutospacing="1"/>
    </w:pPr>
  </w:style>
  <w:style w:type="character" w:customStyle="1" w:styleId="c16">
    <w:name w:val="c16"/>
    <w:basedOn w:val="a0"/>
    <w:rsid w:val="005B0719"/>
  </w:style>
  <w:style w:type="character" w:customStyle="1" w:styleId="c19">
    <w:name w:val="c19"/>
    <w:basedOn w:val="a0"/>
    <w:rsid w:val="005B0719"/>
  </w:style>
  <w:style w:type="character" w:customStyle="1" w:styleId="c11">
    <w:name w:val="c11"/>
    <w:basedOn w:val="a0"/>
    <w:rsid w:val="005B0719"/>
  </w:style>
  <w:style w:type="character" w:customStyle="1" w:styleId="c0">
    <w:name w:val="c0"/>
    <w:basedOn w:val="a0"/>
    <w:rsid w:val="005B0719"/>
  </w:style>
  <w:style w:type="character" w:customStyle="1" w:styleId="c3">
    <w:name w:val="c3"/>
    <w:basedOn w:val="a0"/>
    <w:rsid w:val="005B0719"/>
  </w:style>
  <w:style w:type="paragraph" w:customStyle="1" w:styleId="c14">
    <w:name w:val="c14"/>
    <w:basedOn w:val="a"/>
    <w:rsid w:val="005B0719"/>
    <w:pPr>
      <w:spacing w:before="100" w:beforeAutospacing="1" w:after="100" w:afterAutospacing="1"/>
    </w:pPr>
  </w:style>
  <w:style w:type="paragraph" w:customStyle="1" w:styleId="c42">
    <w:name w:val="c42"/>
    <w:basedOn w:val="a"/>
    <w:rsid w:val="005B0719"/>
    <w:pPr>
      <w:spacing w:before="100" w:beforeAutospacing="1" w:after="100" w:afterAutospacing="1"/>
    </w:pPr>
  </w:style>
  <w:style w:type="character" w:customStyle="1" w:styleId="c51">
    <w:name w:val="c51"/>
    <w:basedOn w:val="a0"/>
    <w:rsid w:val="005B0719"/>
  </w:style>
  <w:style w:type="character" w:customStyle="1" w:styleId="c46">
    <w:name w:val="c46"/>
    <w:basedOn w:val="a0"/>
    <w:rsid w:val="005B0719"/>
  </w:style>
  <w:style w:type="paragraph" w:customStyle="1" w:styleId="c39">
    <w:name w:val="c39"/>
    <w:basedOn w:val="a"/>
    <w:rsid w:val="005B0719"/>
    <w:pPr>
      <w:spacing w:before="100" w:beforeAutospacing="1" w:after="100" w:afterAutospacing="1"/>
    </w:pPr>
  </w:style>
  <w:style w:type="paragraph" w:customStyle="1" w:styleId="c15">
    <w:name w:val="c15"/>
    <w:basedOn w:val="a"/>
    <w:rsid w:val="005B0719"/>
    <w:pPr>
      <w:spacing w:before="100" w:beforeAutospacing="1" w:after="100" w:afterAutospacing="1"/>
    </w:pPr>
  </w:style>
  <w:style w:type="character" w:customStyle="1" w:styleId="c18">
    <w:name w:val="c18"/>
    <w:basedOn w:val="a0"/>
    <w:rsid w:val="005B0719"/>
  </w:style>
  <w:style w:type="character" w:customStyle="1" w:styleId="c6">
    <w:name w:val="c6"/>
    <w:basedOn w:val="a0"/>
    <w:rsid w:val="005B0719"/>
  </w:style>
  <w:style w:type="character" w:customStyle="1" w:styleId="c2">
    <w:name w:val="c2"/>
    <w:basedOn w:val="a0"/>
    <w:rsid w:val="005B0719"/>
  </w:style>
  <w:style w:type="character" w:customStyle="1" w:styleId="20">
    <w:name w:val="Заголовок 2 Знак"/>
    <w:basedOn w:val="a0"/>
    <w:link w:val="2"/>
    <w:uiPriority w:val="9"/>
    <w:rsid w:val="00623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26">
    <w:name w:val="c26"/>
    <w:basedOn w:val="a"/>
    <w:rsid w:val="00623829"/>
    <w:pPr>
      <w:spacing w:before="100" w:beforeAutospacing="1" w:after="100" w:afterAutospacing="1"/>
    </w:pPr>
  </w:style>
  <w:style w:type="character" w:customStyle="1" w:styleId="c9">
    <w:name w:val="c9"/>
    <w:basedOn w:val="a0"/>
    <w:rsid w:val="00623829"/>
  </w:style>
  <w:style w:type="paragraph" w:customStyle="1" w:styleId="c8">
    <w:name w:val="c8"/>
    <w:basedOn w:val="a"/>
    <w:rsid w:val="00623829"/>
    <w:pPr>
      <w:spacing w:before="100" w:beforeAutospacing="1" w:after="100" w:afterAutospacing="1"/>
    </w:pPr>
  </w:style>
  <w:style w:type="character" w:customStyle="1" w:styleId="c101">
    <w:name w:val="c101"/>
    <w:basedOn w:val="a0"/>
    <w:rsid w:val="00623829"/>
  </w:style>
  <w:style w:type="character" w:customStyle="1" w:styleId="c79">
    <w:name w:val="c79"/>
    <w:basedOn w:val="a0"/>
    <w:rsid w:val="00623829"/>
  </w:style>
  <w:style w:type="character" w:customStyle="1" w:styleId="c25">
    <w:name w:val="c25"/>
    <w:basedOn w:val="a0"/>
    <w:rsid w:val="00623829"/>
  </w:style>
  <w:style w:type="character" w:customStyle="1" w:styleId="c95">
    <w:name w:val="c95"/>
    <w:basedOn w:val="a0"/>
    <w:rsid w:val="00623829"/>
  </w:style>
  <w:style w:type="character" w:customStyle="1" w:styleId="c48">
    <w:name w:val="c48"/>
    <w:basedOn w:val="a0"/>
    <w:rsid w:val="00623829"/>
  </w:style>
  <w:style w:type="character" w:customStyle="1" w:styleId="c24">
    <w:name w:val="c24"/>
    <w:basedOn w:val="a0"/>
    <w:rsid w:val="00623829"/>
  </w:style>
  <w:style w:type="paragraph" w:customStyle="1" w:styleId="c86">
    <w:name w:val="c86"/>
    <w:basedOn w:val="a"/>
    <w:rsid w:val="00623829"/>
    <w:pPr>
      <w:spacing w:before="100" w:beforeAutospacing="1" w:after="100" w:afterAutospacing="1"/>
    </w:pPr>
  </w:style>
  <w:style w:type="paragraph" w:customStyle="1" w:styleId="c65">
    <w:name w:val="c65"/>
    <w:basedOn w:val="a"/>
    <w:rsid w:val="00623829"/>
    <w:pPr>
      <w:spacing w:before="100" w:beforeAutospacing="1" w:after="100" w:afterAutospacing="1"/>
    </w:pPr>
  </w:style>
  <w:style w:type="paragraph" w:customStyle="1" w:styleId="c28">
    <w:name w:val="c28"/>
    <w:basedOn w:val="a"/>
    <w:rsid w:val="00623829"/>
    <w:pPr>
      <w:spacing w:before="100" w:beforeAutospacing="1" w:after="100" w:afterAutospacing="1"/>
    </w:pPr>
  </w:style>
  <w:style w:type="paragraph" w:customStyle="1" w:styleId="c74">
    <w:name w:val="c74"/>
    <w:basedOn w:val="a"/>
    <w:rsid w:val="00623829"/>
    <w:pPr>
      <w:spacing w:before="100" w:beforeAutospacing="1" w:after="100" w:afterAutospacing="1"/>
    </w:pPr>
  </w:style>
  <w:style w:type="paragraph" w:customStyle="1" w:styleId="c61">
    <w:name w:val="c61"/>
    <w:basedOn w:val="a"/>
    <w:rsid w:val="00623829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623829"/>
    <w:rPr>
      <w:b/>
      <w:bCs/>
    </w:rPr>
  </w:style>
  <w:style w:type="paragraph" w:customStyle="1" w:styleId="search-excerpt">
    <w:name w:val="search-excerpt"/>
    <w:basedOn w:val="a"/>
    <w:rsid w:val="0062382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7868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1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D3D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D3D9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9D3D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D3D9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16390"/>
  </w:style>
  <w:style w:type="table" w:customStyle="1" w:styleId="24">
    <w:name w:val="Сетка таблицы2"/>
    <w:basedOn w:val="a1"/>
    <w:next w:val="a3"/>
    <w:rsid w:val="001163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Title"/>
    <w:basedOn w:val="a"/>
    <w:link w:val="af6"/>
    <w:qFormat/>
    <w:rsid w:val="00116390"/>
    <w:pPr>
      <w:jc w:val="center"/>
    </w:pPr>
    <w:rPr>
      <w:b/>
      <w:bCs/>
      <w:sz w:val="22"/>
    </w:rPr>
  </w:style>
  <w:style w:type="character" w:customStyle="1" w:styleId="af6">
    <w:name w:val="Название Знак"/>
    <w:basedOn w:val="a0"/>
    <w:link w:val="af5"/>
    <w:rsid w:val="00116390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9251C"/>
  </w:style>
  <w:style w:type="table" w:customStyle="1" w:styleId="33">
    <w:name w:val="Сетка таблицы3"/>
    <w:basedOn w:val="a1"/>
    <w:next w:val="a3"/>
    <w:rsid w:val="00E9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E9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9251C"/>
  </w:style>
  <w:style w:type="paragraph" w:styleId="af7">
    <w:name w:val="Body Text Indent"/>
    <w:basedOn w:val="a"/>
    <w:link w:val="af8"/>
    <w:unhideWhenUsed/>
    <w:rsid w:val="00E9251C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E9251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210">
    <w:name w:val="Сетка таблицы21"/>
    <w:basedOn w:val="a1"/>
    <w:next w:val="a3"/>
    <w:uiPriority w:val="59"/>
    <w:rsid w:val="00E925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4pt">
    <w:name w:val="Стиль 14 pt"/>
    <w:rsid w:val="00E9251C"/>
    <w:rPr>
      <w:rFonts w:ascii="Times New Roman" w:hAnsi="Times New Roman" w:cs="Times New Roman" w:hint="default"/>
      <w:sz w:val="28"/>
    </w:rPr>
  </w:style>
  <w:style w:type="paragraph" w:styleId="af9">
    <w:name w:val="No Spacing"/>
    <w:uiPriority w:val="99"/>
    <w:qFormat/>
    <w:rsid w:val="00E925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5">
    <w:name w:val="Font Style55"/>
    <w:rsid w:val="00E9251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9">
    <w:name w:val="Font Style59"/>
    <w:uiPriority w:val="99"/>
    <w:rsid w:val="00E9251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uiPriority w:val="99"/>
    <w:rsid w:val="00E9251C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uiPriority w:val="99"/>
    <w:rsid w:val="00E9251C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34">
    <w:name w:val="заголовок 3"/>
    <w:basedOn w:val="a"/>
    <w:next w:val="a"/>
    <w:rsid w:val="00E9251C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character" w:styleId="afa">
    <w:name w:val="Emphasis"/>
    <w:basedOn w:val="a0"/>
    <w:qFormat/>
    <w:rsid w:val="00E9251C"/>
    <w:rPr>
      <w:i/>
      <w:iCs/>
    </w:rPr>
  </w:style>
  <w:style w:type="paragraph" w:styleId="afb">
    <w:name w:val="Block Text"/>
    <w:basedOn w:val="a"/>
    <w:rsid w:val="00E9251C"/>
    <w:pPr>
      <w:widowControl w:val="0"/>
      <w:shd w:val="clear" w:color="auto" w:fill="FFFFFF"/>
      <w:autoSpaceDE w:val="0"/>
      <w:autoSpaceDN w:val="0"/>
      <w:adjustRightInd w:val="0"/>
      <w:spacing w:before="47" w:line="360" w:lineRule="auto"/>
      <w:ind w:left="14" w:right="11" w:firstLine="335"/>
      <w:jc w:val="both"/>
    </w:pPr>
    <w:rPr>
      <w:color w:val="000000"/>
      <w:spacing w:val="1"/>
      <w:sz w:val="28"/>
      <w:szCs w:val="28"/>
    </w:rPr>
  </w:style>
  <w:style w:type="numbering" w:customStyle="1" w:styleId="111">
    <w:name w:val="Нет списка111"/>
    <w:next w:val="a2"/>
    <w:uiPriority w:val="99"/>
    <w:semiHidden/>
    <w:unhideWhenUsed/>
    <w:rsid w:val="00E9251C"/>
  </w:style>
  <w:style w:type="table" w:customStyle="1" w:styleId="1110">
    <w:name w:val="Сетка таблицы111"/>
    <w:basedOn w:val="a1"/>
    <w:next w:val="a3"/>
    <w:uiPriority w:val="59"/>
    <w:rsid w:val="00E92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uiPriority w:val="59"/>
    <w:rsid w:val="00E925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3"/>
    <w:uiPriority w:val="59"/>
    <w:rsid w:val="00E9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E925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E925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E925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925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E925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9251C"/>
  </w:style>
  <w:style w:type="table" w:customStyle="1" w:styleId="100">
    <w:name w:val="Сетка таблицы10"/>
    <w:basedOn w:val="a1"/>
    <w:next w:val="a3"/>
    <w:uiPriority w:val="59"/>
    <w:rsid w:val="00E9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E9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9251C"/>
  </w:style>
  <w:style w:type="table" w:customStyle="1" w:styleId="2110">
    <w:name w:val="Сетка таблицы211"/>
    <w:basedOn w:val="a1"/>
    <w:next w:val="a3"/>
    <w:rsid w:val="00E92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3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4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54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17</Pages>
  <Words>3939</Words>
  <Characters>22456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2016-10-20T11:13:00Z</dcterms:created>
  <dcterms:modified xsi:type="dcterms:W3CDTF">2017-02-18T10:17:00Z</dcterms:modified>
</cp:coreProperties>
</file>