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90" w:rsidRPr="00E9251C" w:rsidRDefault="00CB5E90" w:rsidP="00CB5E90">
      <w:pPr>
        <w:suppressAutoHyphens/>
        <w:ind w:right="5" w:firstLine="284"/>
        <w:jc w:val="center"/>
        <w:rPr>
          <w:lang w:eastAsia="ar-SA"/>
        </w:rPr>
      </w:pPr>
      <w:r w:rsidRPr="00E9251C">
        <w:rPr>
          <w:bCs/>
          <w:lang w:eastAsia="ar-SA"/>
        </w:rPr>
        <w:t>Главное управление образования и науки Алтайского края</w:t>
      </w:r>
    </w:p>
    <w:p w:rsidR="00CB5E90" w:rsidRPr="00E9251C" w:rsidRDefault="00CB5E90" w:rsidP="00CB5E90">
      <w:pPr>
        <w:suppressAutoHyphens/>
        <w:ind w:right="5"/>
        <w:rPr>
          <w:lang w:eastAsia="ar-SA"/>
        </w:rPr>
      </w:pPr>
      <w:r w:rsidRPr="00E9251C">
        <w:rPr>
          <w:lang w:eastAsia="ar-SA"/>
        </w:rPr>
        <w:t xml:space="preserve">        краевое государственное бюджетное профессиональное образовательное учреждение                 </w:t>
      </w:r>
    </w:p>
    <w:p w:rsidR="00CB5E90" w:rsidRPr="00E9251C" w:rsidRDefault="00CB5E90" w:rsidP="00CB5E90">
      <w:pPr>
        <w:suppressAutoHyphens/>
        <w:ind w:right="5"/>
        <w:rPr>
          <w:lang w:eastAsia="ar-SA"/>
        </w:rPr>
      </w:pPr>
      <w:r w:rsidRPr="00E9251C">
        <w:rPr>
          <w:lang w:eastAsia="ar-SA"/>
        </w:rPr>
        <w:t xml:space="preserve">                                              «Троицкий агротехнический техникум»</w:t>
      </w:r>
    </w:p>
    <w:p w:rsidR="00CB5E90" w:rsidRPr="00E9251C" w:rsidRDefault="00CB5E90" w:rsidP="00CB5E90">
      <w:pPr>
        <w:suppressAutoHyphens/>
        <w:spacing w:after="120"/>
        <w:ind w:left="710" w:right="5" w:firstLine="495"/>
        <w:rPr>
          <w:lang w:eastAsia="ar-SA"/>
        </w:rPr>
      </w:pPr>
      <w:r w:rsidRPr="00E9251C">
        <w:rPr>
          <w:lang w:eastAsia="ar-SA"/>
        </w:rPr>
        <w:t xml:space="preserve">                                            (КГБПОУ «ТАТТ»)</w:t>
      </w:r>
    </w:p>
    <w:p w:rsidR="00CB5E90" w:rsidRPr="00E9251C" w:rsidRDefault="00CB5E90" w:rsidP="00CB5E90">
      <w:pPr>
        <w:suppressAutoHyphens/>
        <w:jc w:val="center"/>
        <w:rPr>
          <w:lang w:eastAsia="ar-SA"/>
        </w:rPr>
      </w:pPr>
    </w:p>
    <w:p w:rsidR="00CB5E90" w:rsidRPr="00E9251C" w:rsidRDefault="00CB5E90" w:rsidP="00CB5E90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CB5E90" w:rsidRPr="00E9251C" w:rsidRDefault="00CB5E90" w:rsidP="00CB5E90">
      <w:pPr>
        <w:spacing w:before="100" w:beforeAutospacing="1"/>
        <w:contextualSpacing/>
        <w:jc w:val="right"/>
        <w:rPr>
          <w:sz w:val="28"/>
          <w:szCs w:val="22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center"/>
        <w:rPr>
          <w:b/>
          <w:sz w:val="32"/>
          <w:szCs w:val="32"/>
        </w:rPr>
      </w:pPr>
    </w:p>
    <w:p w:rsidR="00CB5E90" w:rsidRPr="00E9251C" w:rsidRDefault="00CB5E90" w:rsidP="00CB5E90">
      <w:pPr>
        <w:spacing w:before="100" w:beforeAutospacing="1"/>
        <w:contextualSpacing/>
        <w:jc w:val="center"/>
        <w:rPr>
          <w:b/>
          <w:sz w:val="32"/>
          <w:szCs w:val="32"/>
        </w:rPr>
      </w:pPr>
    </w:p>
    <w:p w:rsidR="00CB5E90" w:rsidRPr="00E9251C" w:rsidRDefault="00CB5E90" w:rsidP="00CB5E90">
      <w:pPr>
        <w:spacing w:before="100" w:beforeAutospacing="1"/>
        <w:contextualSpacing/>
        <w:jc w:val="center"/>
        <w:rPr>
          <w:b/>
          <w:sz w:val="36"/>
          <w:szCs w:val="36"/>
        </w:rPr>
      </w:pPr>
      <w:r w:rsidRPr="00E9251C">
        <w:rPr>
          <w:b/>
          <w:sz w:val="36"/>
          <w:szCs w:val="36"/>
        </w:rPr>
        <w:t xml:space="preserve">КОМПЛЕКТ </w:t>
      </w:r>
    </w:p>
    <w:p w:rsidR="00CB5E90" w:rsidRPr="00E9251C" w:rsidRDefault="00CB5E90" w:rsidP="00CB5E90">
      <w:pPr>
        <w:spacing w:before="100" w:beforeAutospacing="1"/>
        <w:contextualSpacing/>
        <w:jc w:val="center"/>
        <w:rPr>
          <w:b/>
          <w:sz w:val="36"/>
          <w:szCs w:val="36"/>
        </w:rPr>
      </w:pPr>
      <w:r w:rsidRPr="00E9251C">
        <w:rPr>
          <w:b/>
          <w:sz w:val="36"/>
          <w:szCs w:val="36"/>
        </w:rPr>
        <w:t>КОНТРОЛЬНО-ОЦЕНОЧНЫХ СРЕДСТВ</w:t>
      </w:r>
    </w:p>
    <w:p w:rsidR="00CB5E90" w:rsidRPr="00E9251C" w:rsidRDefault="00CB5E90" w:rsidP="00CB5E90">
      <w:pPr>
        <w:spacing w:before="100" w:beforeAutospacing="1"/>
        <w:contextualSpacing/>
        <w:jc w:val="center"/>
        <w:rPr>
          <w:b/>
          <w:sz w:val="28"/>
          <w:szCs w:val="28"/>
        </w:rPr>
      </w:pPr>
    </w:p>
    <w:p w:rsidR="00CB5E90" w:rsidRPr="00E9251C" w:rsidRDefault="00CB5E90" w:rsidP="00CB5E90">
      <w:pPr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П</w:t>
      </w:r>
      <w:r w:rsidR="00891EC1">
        <w:rPr>
          <w:bCs/>
          <w:caps/>
          <w:sz w:val="28"/>
          <w:szCs w:val="28"/>
        </w:rPr>
        <w:t>П.</w:t>
      </w:r>
      <w:r w:rsidRPr="00E9251C">
        <w:rPr>
          <w:bCs/>
          <w:caps/>
          <w:sz w:val="28"/>
          <w:szCs w:val="28"/>
        </w:rPr>
        <w:t xml:space="preserve">1.01 </w:t>
      </w:r>
      <w:r>
        <w:rPr>
          <w:bCs/>
          <w:caps/>
          <w:sz w:val="28"/>
          <w:szCs w:val="28"/>
        </w:rPr>
        <w:t xml:space="preserve">производственной </w:t>
      </w:r>
      <w:r w:rsidRPr="00E9251C">
        <w:rPr>
          <w:bCs/>
          <w:caps/>
          <w:sz w:val="28"/>
          <w:szCs w:val="28"/>
        </w:rPr>
        <w:t xml:space="preserve">практики </w:t>
      </w:r>
    </w:p>
    <w:p w:rsidR="00CB5E90" w:rsidRPr="00E9251C" w:rsidRDefault="00CB5E90" w:rsidP="00CB5E90">
      <w:pPr>
        <w:suppressAutoHyphens/>
        <w:jc w:val="center"/>
        <w:rPr>
          <w:sz w:val="28"/>
          <w:szCs w:val="28"/>
          <w:vertAlign w:val="superscript"/>
          <w:lang w:eastAsia="ar-SA"/>
        </w:rPr>
      </w:pPr>
    </w:p>
    <w:p w:rsidR="00CB5E90" w:rsidRPr="00E9251C" w:rsidRDefault="00891EC1" w:rsidP="00CB5E90">
      <w:pPr>
        <w:ind w:right="99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ПМ.</w:t>
      </w:r>
      <w:r w:rsidR="00CB5E90" w:rsidRPr="00E9251C">
        <w:rPr>
          <w:sz w:val="28"/>
          <w:szCs w:val="28"/>
        </w:rPr>
        <w:t xml:space="preserve">1 Документирование хозяйственных операций        </w:t>
      </w:r>
    </w:p>
    <w:p w:rsidR="00CB5E90" w:rsidRPr="00E9251C" w:rsidRDefault="00CB5E90" w:rsidP="00CB5E90">
      <w:pPr>
        <w:ind w:right="991"/>
        <w:jc w:val="center"/>
        <w:rPr>
          <w:sz w:val="28"/>
          <w:szCs w:val="28"/>
        </w:rPr>
      </w:pPr>
      <w:r w:rsidRPr="00E9251C">
        <w:rPr>
          <w:sz w:val="28"/>
          <w:szCs w:val="28"/>
        </w:rPr>
        <w:t xml:space="preserve">                    и ведение бухгалтерского учета имущества  </w:t>
      </w:r>
    </w:p>
    <w:p w:rsidR="00CB5E90" w:rsidRPr="00E9251C" w:rsidRDefault="00CB5E90" w:rsidP="00CB5E90">
      <w:pPr>
        <w:ind w:right="991"/>
        <w:jc w:val="center"/>
        <w:rPr>
          <w:sz w:val="28"/>
          <w:szCs w:val="28"/>
        </w:rPr>
      </w:pPr>
      <w:r w:rsidRPr="00E9251C">
        <w:rPr>
          <w:sz w:val="28"/>
          <w:szCs w:val="28"/>
        </w:rPr>
        <w:t xml:space="preserve">                организации</w:t>
      </w:r>
    </w:p>
    <w:p w:rsidR="00CB5E90" w:rsidRPr="00E9251C" w:rsidRDefault="00CB5E90" w:rsidP="00CB5E90">
      <w:pPr>
        <w:jc w:val="center"/>
        <w:rPr>
          <w:bCs/>
          <w:caps/>
          <w:sz w:val="28"/>
          <w:szCs w:val="28"/>
        </w:rPr>
      </w:pPr>
    </w:p>
    <w:p w:rsidR="00CB5E90" w:rsidRDefault="00CB5E90" w:rsidP="00CB5E90">
      <w:pPr>
        <w:jc w:val="center"/>
        <w:rPr>
          <w:sz w:val="28"/>
          <w:szCs w:val="28"/>
        </w:rPr>
      </w:pPr>
      <w:r w:rsidRPr="00E9251C">
        <w:rPr>
          <w:bCs/>
          <w:sz w:val="28"/>
          <w:szCs w:val="28"/>
        </w:rPr>
        <w:t xml:space="preserve">специальности 38.02.01 </w:t>
      </w:r>
      <w:r w:rsidRPr="00E9251C">
        <w:rPr>
          <w:sz w:val="28"/>
          <w:szCs w:val="28"/>
        </w:rPr>
        <w:t>Экономика и бухгалтерский учет (по отраслям)</w:t>
      </w:r>
    </w:p>
    <w:p w:rsidR="00891EC1" w:rsidRPr="00E9251C" w:rsidRDefault="00891EC1" w:rsidP="00CB5E90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для студентов заочного отделения</w:t>
      </w:r>
    </w:p>
    <w:p w:rsidR="00CB5E90" w:rsidRPr="00E9251C" w:rsidRDefault="00CB5E90" w:rsidP="00CB5E90">
      <w:pPr>
        <w:rPr>
          <w:caps/>
          <w:sz w:val="40"/>
          <w:szCs w:val="40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center"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center"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center"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center"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center"/>
        <w:rPr>
          <w:sz w:val="28"/>
          <w:szCs w:val="28"/>
        </w:rPr>
      </w:pPr>
    </w:p>
    <w:p w:rsidR="00CB5E90" w:rsidRDefault="00CB5E90" w:rsidP="00891EC1">
      <w:pPr>
        <w:spacing w:before="100" w:beforeAutospacing="1"/>
        <w:contextualSpacing/>
        <w:rPr>
          <w:sz w:val="28"/>
          <w:szCs w:val="28"/>
        </w:rPr>
      </w:pPr>
    </w:p>
    <w:p w:rsidR="00CB5E90" w:rsidRPr="00E9251C" w:rsidRDefault="00CB5E90" w:rsidP="00CB5E90">
      <w:pPr>
        <w:spacing w:before="100" w:beforeAutospacing="1"/>
        <w:contextualSpacing/>
        <w:jc w:val="center"/>
        <w:rPr>
          <w:sz w:val="28"/>
          <w:szCs w:val="28"/>
        </w:rPr>
      </w:pPr>
      <w:r w:rsidRPr="00E9251C">
        <w:rPr>
          <w:sz w:val="28"/>
          <w:szCs w:val="28"/>
        </w:rPr>
        <w:t>Троицкое</w:t>
      </w:r>
    </w:p>
    <w:p w:rsidR="00CB5E90" w:rsidRPr="00E9251C" w:rsidRDefault="00CB5E90" w:rsidP="00CB5E90">
      <w:pPr>
        <w:spacing w:before="100" w:beforeAutospacing="1"/>
        <w:contextualSpacing/>
        <w:jc w:val="center"/>
        <w:rPr>
          <w:sz w:val="28"/>
          <w:szCs w:val="28"/>
        </w:rPr>
      </w:pPr>
      <w:r w:rsidRPr="00E9251C">
        <w:rPr>
          <w:sz w:val="28"/>
          <w:szCs w:val="28"/>
        </w:rPr>
        <w:t>2016</w:t>
      </w:r>
    </w:p>
    <w:p w:rsidR="00EA7955" w:rsidRDefault="00EA7955" w:rsidP="00EA7955">
      <w:pPr>
        <w:pStyle w:val="msonormalbullet2gifbullet2gif"/>
        <w:spacing w:after="0" w:afterAutospacing="0"/>
        <w:contextualSpacing/>
        <w:jc w:val="center"/>
        <w:rPr>
          <w:sz w:val="28"/>
          <w:szCs w:val="28"/>
        </w:rPr>
      </w:pPr>
    </w:p>
    <w:p w:rsidR="00EA7955" w:rsidRDefault="00EA7955" w:rsidP="00EA7955">
      <w:pPr>
        <w:pStyle w:val="msonormalbullet3gif"/>
        <w:spacing w:after="0" w:afterAutospacing="0"/>
        <w:contextualSpacing/>
        <w:rPr>
          <w:b/>
          <w:sz w:val="28"/>
          <w:szCs w:val="28"/>
        </w:rPr>
      </w:pP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6096"/>
        <w:gridCol w:w="4325"/>
      </w:tblGrid>
      <w:tr w:rsidR="007868B5" w:rsidRPr="00CB5E90" w:rsidTr="003852A9">
        <w:tc>
          <w:tcPr>
            <w:tcW w:w="6096" w:type="dxa"/>
            <w:hideMark/>
          </w:tcPr>
          <w:p w:rsidR="007868B5" w:rsidRPr="00CB5E90" w:rsidRDefault="007868B5" w:rsidP="007868B5">
            <w:pPr>
              <w:suppressAutoHyphens/>
              <w:spacing w:line="276" w:lineRule="auto"/>
              <w:ind w:hanging="18"/>
              <w:rPr>
                <w:lang w:eastAsia="ar-SA"/>
              </w:rPr>
            </w:pPr>
            <w:r w:rsidRPr="00CB5E90">
              <w:rPr>
                <w:caps/>
                <w:lang w:eastAsia="ar-SA"/>
              </w:rPr>
              <w:t>Рассмотрено</w:t>
            </w:r>
          </w:p>
          <w:p w:rsidR="007868B5" w:rsidRPr="00CB5E90" w:rsidRDefault="007868B5" w:rsidP="007868B5">
            <w:pPr>
              <w:suppressAutoHyphens/>
              <w:spacing w:line="276" w:lineRule="auto"/>
              <w:rPr>
                <w:lang w:eastAsia="ar-SA"/>
              </w:rPr>
            </w:pPr>
            <w:r w:rsidRPr="00CB5E90">
              <w:rPr>
                <w:lang w:eastAsia="ar-SA"/>
              </w:rPr>
              <w:t xml:space="preserve">на заседании ЦМК </w:t>
            </w:r>
            <w:proofErr w:type="gramStart"/>
            <w:r w:rsidRPr="00CB5E90">
              <w:rPr>
                <w:lang w:eastAsia="ar-SA"/>
              </w:rPr>
              <w:t>общетехнических</w:t>
            </w:r>
            <w:proofErr w:type="gramEnd"/>
            <w:r w:rsidRPr="00CB5E90">
              <w:rPr>
                <w:lang w:eastAsia="ar-SA"/>
              </w:rPr>
              <w:t xml:space="preserve"> </w:t>
            </w:r>
          </w:p>
          <w:p w:rsidR="007868B5" w:rsidRPr="00CB5E90" w:rsidRDefault="007868B5" w:rsidP="007868B5">
            <w:pPr>
              <w:suppressAutoHyphens/>
              <w:spacing w:line="276" w:lineRule="auto"/>
              <w:rPr>
                <w:lang w:eastAsia="ar-SA"/>
              </w:rPr>
            </w:pPr>
            <w:r w:rsidRPr="00CB5E90">
              <w:rPr>
                <w:lang w:eastAsia="ar-SA"/>
              </w:rPr>
              <w:t>и  специальных дисциплин</w:t>
            </w:r>
          </w:p>
          <w:p w:rsidR="007868B5" w:rsidRPr="00CB5E90" w:rsidRDefault="007868B5" w:rsidP="007868B5">
            <w:pPr>
              <w:suppressAutoHyphens/>
              <w:spacing w:line="276" w:lineRule="auto"/>
              <w:rPr>
                <w:lang w:eastAsia="ar-SA"/>
              </w:rPr>
            </w:pPr>
            <w:r w:rsidRPr="00CB5E90">
              <w:rPr>
                <w:lang w:eastAsia="ar-SA"/>
              </w:rPr>
              <w:t>Протокол №___ «___»__________20__ г.</w:t>
            </w:r>
          </w:p>
          <w:p w:rsidR="007868B5" w:rsidRPr="00CB5E90" w:rsidRDefault="007868B5" w:rsidP="007868B5">
            <w:pPr>
              <w:suppressAutoHyphens/>
              <w:spacing w:line="276" w:lineRule="auto"/>
              <w:rPr>
                <w:lang w:eastAsia="ar-SA"/>
              </w:rPr>
            </w:pPr>
            <w:r w:rsidRPr="00CB5E90">
              <w:rPr>
                <w:lang w:eastAsia="ar-SA"/>
              </w:rPr>
              <w:t>Председатель ЦМК</w:t>
            </w:r>
          </w:p>
          <w:p w:rsidR="007868B5" w:rsidRPr="00CB5E90" w:rsidRDefault="007868B5" w:rsidP="007868B5">
            <w:pPr>
              <w:suppressAutoHyphens/>
              <w:spacing w:line="276" w:lineRule="auto"/>
              <w:rPr>
                <w:vertAlign w:val="superscript"/>
                <w:lang w:eastAsia="ar-SA"/>
              </w:rPr>
            </w:pPr>
            <w:r w:rsidRPr="00CB5E90">
              <w:rPr>
                <w:lang w:eastAsia="ar-SA"/>
              </w:rPr>
              <w:t>__________________А.Н. Калашников</w:t>
            </w:r>
          </w:p>
          <w:p w:rsidR="007868B5" w:rsidRPr="00CB5E90" w:rsidRDefault="007868B5" w:rsidP="007868B5">
            <w:pPr>
              <w:suppressAutoHyphens/>
              <w:spacing w:line="276" w:lineRule="auto"/>
              <w:rPr>
                <w:lang w:eastAsia="ar-SA"/>
              </w:rPr>
            </w:pPr>
            <w:r w:rsidRPr="00CB5E90">
              <w:rPr>
                <w:vertAlign w:val="superscript"/>
                <w:lang w:eastAsia="ar-SA"/>
              </w:rPr>
              <w:t xml:space="preserve">                      (подпись)</w:t>
            </w:r>
          </w:p>
        </w:tc>
        <w:tc>
          <w:tcPr>
            <w:tcW w:w="4325" w:type="dxa"/>
          </w:tcPr>
          <w:p w:rsidR="007868B5" w:rsidRPr="00CB5E90" w:rsidRDefault="007868B5" w:rsidP="007868B5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7868B5" w:rsidRPr="00CB5E90" w:rsidTr="003852A9">
        <w:tc>
          <w:tcPr>
            <w:tcW w:w="6096" w:type="dxa"/>
          </w:tcPr>
          <w:p w:rsidR="007868B5" w:rsidRPr="00CB5E90" w:rsidRDefault="007868B5" w:rsidP="007868B5">
            <w:pPr>
              <w:suppressAutoHyphens/>
              <w:snapToGrid w:val="0"/>
              <w:spacing w:line="276" w:lineRule="auto"/>
              <w:ind w:hanging="18"/>
              <w:rPr>
                <w:caps/>
                <w:lang w:eastAsia="ar-SA"/>
              </w:rPr>
            </w:pPr>
          </w:p>
          <w:p w:rsidR="007868B5" w:rsidRPr="00CB5E90" w:rsidRDefault="007868B5" w:rsidP="007868B5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CB5E90">
              <w:rPr>
                <w:lang w:eastAsia="ar-SA"/>
              </w:rPr>
              <w:t>СОГЛАСОВАНО:</w:t>
            </w:r>
          </w:p>
          <w:p w:rsidR="007868B5" w:rsidRPr="00CB5E90" w:rsidRDefault="007868B5" w:rsidP="007868B5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CB5E90">
              <w:rPr>
                <w:lang w:eastAsia="ar-SA"/>
              </w:rPr>
              <w:t>Методическим советом</w:t>
            </w:r>
          </w:p>
          <w:p w:rsidR="007868B5" w:rsidRPr="00CB5E90" w:rsidRDefault="007868B5" w:rsidP="007868B5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CB5E90">
              <w:rPr>
                <w:lang w:eastAsia="ar-SA"/>
              </w:rPr>
              <w:t xml:space="preserve">Протокол № __  «__»__________20__г. </w:t>
            </w:r>
          </w:p>
          <w:p w:rsidR="007868B5" w:rsidRPr="00CB5E90" w:rsidRDefault="007868B5" w:rsidP="007868B5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CB5E90">
              <w:rPr>
                <w:lang w:eastAsia="ar-SA"/>
              </w:rPr>
              <w:t>Председатель МС_________</w:t>
            </w:r>
            <w:proofErr w:type="spellStart"/>
            <w:r w:rsidR="00777BB6" w:rsidRPr="00CB5E90">
              <w:rPr>
                <w:lang w:eastAsia="ar-SA"/>
              </w:rPr>
              <w:t>О.В.Семенова</w:t>
            </w:r>
            <w:proofErr w:type="spellEnd"/>
          </w:p>
          <w:p w:rsidR="007868B5" w:rsidRPr="00CB5E90" w:rsidRDefault="007868B5" w:rsidP="007868B5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</w:p>
          <w:p w:rsidR="007868B5" w:rsidRPr="00CB5E90" w:rsidRDefault="007868B5" w:rsidP="007868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caps/>
                <w:lang w:eastAsia="ar-SA"/>
              </w:rPr>
            </w:pPr>
          </w:p>
        </w:tc>
        <w:tc>
          <w:tcPr>
            <w:tcW w:w="4325" w:type="dxa"/>
          </w:tcPr>
          <w:p w:rsidR="007868B5" w:rsidRPr="00CB5E90" w:rsidRDefault="007868B5" w:rsidP="007868B5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  <w:p w:rsidR="007868B5" w:rsidRPr="00CB5E90" w:rsidRDefault="007868B5" w:rsidP="007868B5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  <w:p w:rsidR="007868B5" w:rsidRPr="00CB5E90" w:rsidRDefault="007868B5" w:rsidP="007868B5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</w:tbl>
    <w:p w:rsidR="007868B5" w:rsidRPr="00CB5E90" w:rsidRDefault="007868B5" w:rsidP="007868B5">
      <w:pPr>
        <w:widowControl w:val="0"/>
        <w:suppressAutoHyphens/>
        <w:autoSpaceDE w:val="0"/>
        <w:spacing w:line="276" w:lineRule="auto"/>
        <w:rPr>
          <w:lang w:eastAsia="ar-SA"/>
        </w:rPr>
      </w:pPr>
      <w:r w:rsidRPr="00CB5E90">
        <w:rPr>
          <w:lang w:eastAsia="ar-SA"/>
        </w:rPr>
        <w:t>СОГЛАСОВАНО:</w:t>
      </w:r>
    </w:p>
    <w:p w:rsidR="007868B5" w:rsidRPr="00CB5E90" w:rsidRDefault="007868B5" w:rsidP="007868B5">
      <w:pPr>
        <w:widowControl w:val="0"/>
        <w:suppressAutoHyphens/>
        <w:autoSpaceDE w:val="0"/>
        <w:spacing w:line="276" w:lineRule="auto"/>
        <w:rPr>
          <w:lang w:eastAsia="ar-SA"/>
        </w:rPr>
      </w:pPr>
      <w:r w:rsidRPr="00CB5E90">
        <w:rPr>
          <w:lang w:eastAsia="ar-SA"/>
        </w:rPr>
        <w:t>Заведующий практикой _________</w:t>
      </w:r>
      <w:proofErr w:type="spellStart"/>
      <w:r w:rsidRPr="00CB5E90">
        <w:rPr>
          <w:lang w:eastAsia="ar-SA"/>
        </w:rPr>
        <w:t>Л.М.Буракова</w:t>
      </w:r>
      <w:proofErr w:type="spellEnd"/>
    </w:p>
    <w:p w:rsidR="007868B5" w:rsidRPr="00CB5E90" w:rsidRDefault="00892747" w:rsidP="005B7FBA">
      <w:pPr>
        <w:keepNext/>
        <w:numPr>
          <w:ilvl w:val="3"/>
          <w:numId w:val="1"/>
        </w:numPr>
        <w:suppressAutoHyphens/>
        <w:outlineLvl w:val="3"/>
        <w:rPr>
          <w:b/>
          <w:bCs/>
          <w:lang w:eastAsia="ar-SA"/>
        </w:rPr>
      </w:pPr>
      <w:r w:rsidRPr="00CB5E90">
        <w:rPr>
          <w:bCs/>
          <w:lang w:eastAsia="ar-SA"/>
        </w:rPr>
        <w:t>«____»_________________20____г.</w:t>
      </w: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892747" w:rsidRPr="00CB5E90" w:rsidRDefault="00892747" w:rsidP="005B7FBA">
      <w:pPr>
        <w:keepNext/>
        <w:numPr>
          <w:ilvl w:val="3"/>
          <w:numId w:val="1"/>
        </w:numPr>
        <w:suppressAutoHyphens/>
        <w:outlineLvl w:val="3"/>
        <w:rPr>
          <w:b/>
          <w:bCs/>
          <w:lang w:eastAsia="ar-SA"/>
        </w:rPr>
      </w:pPr>
    </w:p>
    <w:p w:rsidR="007868B5" w:rsidRPr="00CB5E90" w:rsidRDefault="007868B5" w:rsidP="005B7FBA">
      <w:pPr>
        <w:keepNext/>
        <w:numPr>
          <w:ilvl w:val="3"/>
          <w:numId w:val="1"/>
        </w:numPr>
        <w:suppressAutoHyphens/>
        <w:outlineLvl w:val="3"/>
        <w:rPr>
          <w:b/>
          <w:bCs/>
          <w:lang w:eastAsia="ar-SA"/>
        </w:rPr>
      </w:pPr>
      <w:r w:rsidRPr="00CB5E90">
        <w:rPr>
          <w:bCs/>
          <w:lang w:eastAsia="ar-SA"/>
        </w:rPr>
        <w:t>УТВЕРЖДАЮ:</w:t>
      </w:r>
    </w:p>
    <w:p w:rsidR="007868B5" w:rsidRPr="00CB5E90" w:rsidRDefault="007868B5" w:rsidP="007868B5">
      <w:pPr>
        <w:suppressAutoHyphens/>
        <w:rPr>
          <w:lang w:eastAsia="ar-SA"/>
        </w:rPr>
      </w:pPr>
      <w:r w:rsidRPr="00CB5E90">
        <w:rPr>
          <w:lang w:eastAsia="ar-SA"/>
        </w:rPr>
        <w:t>Зам. директора по УР________</w:t>
      </w:r>
      <w:proofErr w:type="spellStart"/>
      <w:r w:rsidR="00777BB6" w:rsidRPr="00CB5E90">
        <w:rPr>
          <w:lang w:eastAsia="ar-SA"/>
        </w:rPr>
        <w:t>С.П.Петраш</w:t>
      </w:r>
      <w:proofErr w:type="spellEnd"/>
    </w:p>
    <w:p w:rsidR="007868B5" w:rsidRPr="00CB5E90" w:rsidRDefault="007868B5" w:rsidP="007868B5">
      <w:pPr>
        <w:suppressAutoHyphens/>
        <w:jc w:val="center"/>
        <w:rPr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  <w:r w:rsidRPr="00CB5E90">
        <w:rPr>
          <w:lang w:eastAsia="ar-SA"/>
        </w:rPr>
        <w:t>«____»_________________20____г.</w:t>
      </w: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7868B5" w:rsidRPr="00CB5E90" w:rsidRDefault="007868B5" w:rsidP="007868B5">
      <w:pPr>
        <w:suppressAutoHyphens/>
        <w:ind w:hanging="18"/>
        <w:rPr>
          <w:caps/>
          <w:lang w:eastAsia="ar-SA"/>
        </w:rPr>
      </w:pPr>
    </w:p>
    <w:p w:rsidR="00892747" w:rsidRPr="00CB5E90" w:rsidRDefault="00892747" w:rsidP="007868B5">
      <w:pPr>
        <w:suppressAutoHyphens/>
        <w:rPr>
          <w:caps/>
          <w:lang w:eastAsia="ar-SA"/>
        </w:rPr>
      </w:pPr>
    </w:p>
    <w:p w:rsidR="00892747" w:rsidRPr="00CB5E90" w:rsidRDefault="00892747" w:rsidP="007868B5">
      <w:pPr>
        <w:suppressAutoHyphens/>
        <w:rPr>
          <w:caps/>
          <w:lang w:eastAsia="ar-SA"/>
        </w:rPr>
      </w:pPr>
    </w:p>
    <w:p w:rsidR="007868B5" w:rsidRPr="00CB5E90" w:rsidRDefault="007868B5" w:rsidP="007868B5">
      <w:pPr>
        <w:suppressAutoHyphens/>
        <w:rPr>
          <w:lang w:eastAsia="ar-SA"/>
        </w:rPr>
      </w:pPr>
      <w:r w:rsidRPr="00CB5E90">
        <w:rPr>
          <w:caps/>
          <w:lang w:eastAsia="ar-SA"/>
        </w:rPr>
        <w:t>Разработчик:</w:t>
      </w:r>
    </w:p>
    <w:p w:rsidR="00CB5E90" w:rsidRDefault="007868B5" w:rsidP="00CB5E90">
      <w:pPr>
        <w:suppressAutoHyphens/>
        <w:rPr>
          <w:lang w:eastAsia="ar-SA"/>
        </w:rPr>
      </w:pPr>
      <w:proofErr w:type="spellStart"/>
      <w:r w:rsidRPr="00CB5E90">
        <w:rPr>
          <w:lang w:eastAsia="ar-SA"/>
        </w:rPr>
        <w:t>Н.Н.Белом</w:t>
      </w:r>
      <w:r w:rsidR="00CB5E90">
        <w:rPr>
          <w:lang w:eastAsia="ar-SA"/>
        </w:rPr>
        <w:t>ытцева</w:t>
      </w:r>
      <w:proofErr w:type="spellEnd"/>
      <w:r w:rsidR="00CB5E90">
        <w:rPr>
          <w:lang w:eastAsia="ar-SA"/>
        </w:rPr>
        <w:t>, мастер ПО  КГБПОУ «ТАТТ»</w:t>
      </w:r>
    </w:p>
    <w:p w:rsidR="00CB5E90" w:rsidRDefault="00CB5E90" w:rsidP="00CB5E90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                                </w:t>
      </w:r>
    </w:p>
    <w:p w:rsidR="00CB5E90" w:rsidRDefault="00CB5E90" w:rsidP="00CB5E90">
      <w:pPr>
        <w:suppressAutoHyphens/>
        <w:jc w:val="center"/>
        <w:rPr>
          <w:lang w:eastAsia="ar-SA"/>
        </w:rPr>
      </w:pPr>
    </w:p>
    <w:p w:rsidR="00CB5E90" w:rsidRPr="00CB5E90" w:rsidRDefault="00CB5E90" w:rsidP="00CB5E90">
      <w:pPr>
        <w:suppressAutoHyphens/>
        <w:jc w:val="center"/>
        <w:rPr>
          <w:lang w:eastAsia="ar-SA"/>
        </w:rPr>
      </w:pPr>
      <w:r>
        <w:rPr>
          <w:lang w:eastAsia="ar-SA"/>
        </w:rPr>
        <w:lastRenderedPageBreak/>
        <w:t xml:space="preserve">                                    </w:t>
      </w:r>
      <w:r w:rsidRPr="00E9251C">
        <w:rPr>
          <w:b/>
        </w:rPr>
        <w:t>СОДЕРЖАНИЕ</w:t>
      </w:r>
      <w:proofErr w:type="gramStart"/>
      <w:r w:rsidRPr="00E9251C">
        <w:rPr>
          <w:b/>
        </w:rPr>
        <w:t xml:space="preserve">                                                  С</w:t>
      </w:r>
      <w:proofErr w:type="gramEnd"/>
      <w:r w:rsidRPr="00E9251C">
        <w:rPr>
          <w:b/>
        </w:rPr>
        <w:t>тр.</w:t>
      </w:r>
    </w:p>
    <w:p w:rsidR="00CB5E90" w:rsidRPr="00E9251C" w:rsidRDefault="00CB5E90" w:rsidP="00CB5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87"/>
        <w:gridCol w:w="1383"/>
      </w:tblGrid>
      <w:tr w:rsidR="00CB5E90" w:rsidRPr="00E9251C" w:rsidTr="005C1C83">
        <w:trPr>
          <w:trHeight w:val="528"/>
        </w:trPr>
        <w:tc>
          <w:tcPr>
            <w:tcW w:w="8188" w:type="dxa"/>
            <w:shd w:val="clear" w:color="auto" w:fill="auto"/>
          </w:tcPr>
          <w:p w:rsidR="00CB5E90" w:rsidRPr="00E9251C" w:rsidRDefault="00CB5E90" w:rsidP="005C1C83">
            <w:pPr>
              <w:spacing w:line="360" w:lineRule="auto"/>
              <w:jc w:val="both"/>
            </w:pPr>
            <w:r w:rsidRPr="00E9251C">
              <w:t>1.Паспорт комплекта контрольно-оценочных  средств.</w:t>
            </w:r>
          </w:p>
        </w:tc>
        <w:tc>
          <w:tcPr>
            <w:tcW w:w="1383" w:type="dxa"/>
            <w:shd w:val="clear" w:color="auto" w:fill="auto"/>
          </w:tcPr>
          <w:p w:rsidR="00CB5E90" w:rsidRPr="00E9251C" w:rsidRDefault="00CB5E90" w:rsidP="005C1C83">
            <w:pPr>
              <w:spacing w:line="360" w:lineRule="auto"/>
            </w:pPr>
            <w:r w:rsidRPr="00E9251C">
              <w:t>4</w:t>
            </w:r>
          </w:p>
        </w:tc>
      </w:tr>
      <w:tr w:rsidR="00CB5E90" w:rsidRPr="00E9251C" w:rsidTr="005C1C83">
        <w:trPr>
          <w:trHeight w:val="578"/>
        </w:trPr>
        <w:tc>
          <w:tcPr>
            <w:tcW w:w="8188" w:type="dxa"/>
            <w:shd w:val="clear" w:color="auto" w:fill="auto"/>
          </w:tcPr>
          <w:p w:rsidR="00CB5E90" w:rsidRPr="00E9251C" w:rsidRDefault="00CB5E90" w:rsidP="005C1C83">
            <w:pPr>
              <w:jc w:val="both"/>
            </w:pPr>
            <w:r>
              <w:t>2.</w:t>
            </w:r>
            <w:r w:rsidRPr="00E9251C">
              <w:t xml:space="preserve">Распределение оценивания результатов </w:t>
            </w:r>
            <w:proofErr w:type="gramStart"/>
            <w:r w:rsidRPr="00E9251C">
              <w:t>обучения по видам</w:t>
            </w:r>
            <w:proofErr w:type="gramEnd"/>
            <w:r w:rsidRPr="00E9251C">
              <w:t xml:space="preserve"> контроля.</w:t>
            </w:r>
          </w:p>
        </w:tc>
        <w:tc>
          <w:tcPr>
            <w:tcW w:w="1383" w:type="dxa"/>
            <w:shd w:val="clear" w:color="auto" w:fill="auto"/>
          </w:tcPr>
          <w:p w:rsidR="00CB5E90" w:rsidRPr="00E9251C" w:rsidRDefault="00CB5E90" w:rsidP="005C1C83">
            <w:r w:rsidRPr="00E9251C">
              <w:t>6</w:t>
            </w:r>
          </w:p>
        </w:tc>
      </w:tr>
      <w:tr w:rsidR="00CB5E90" w:rsidRPr="00E9251C" w:rsidTr="005C1C83">
        <w:trPr>
          <w:trHeight w:val="842"/>
        </w:trPr>
        <w:tc>
          <w:tcPr>
            <w:tcW w:w="8188" w:type="dxa"/>
            <w:shd w:val="clear" w:color="auto" w:fill="auto"/>
          </w:tcPr>
          <w:p w:rsidR="00CB5E90" w:rsidRPr="00E9251C" w:rsidRDefault="00CB5E90" w:rsidP="005C1C83">
            <w:pPr>
              <w:jc w:val="both"/>
            </w:pPr>
          </w:p>
          <w:p w:rsidR="00CB5E90" w:rsidRPr="00E9251C" w:rsidRDefault="00CB5E90" w:rsidP="00CB5E90">
            <w:pPr>
              <w:jc w:val="both"/>
            </w:pPr>
            <w:r>
              <w:t>3.</w:t>
            </w:r>
            <w:r w:rsidRPr="00E9251C">
              <w:t xml:space="preserve">Типовые </w:t>
            </w:r>
            <w:r>
              <w:t>производственны</w:t>
            </w:r>
            <w:r w:rsidRPr="00E9251C">
              <w:t>е  задания для оце</w:t>
            </w:r>
            <w:r>
              <w:t>нки текущего контроля усвоения П</w:t>
            </w:r>
            <w:r w:rsidR="00891EC1">
              <w:t>П.</w:t>
            </w:r>
            <w:r w:rsidRPr="00E9251C">
              <w:t xml:space="preserve">1.01 </w:t>
            </w:r>
            <w:r>
              <w:t>производственной</w:t>
            </w:r>
            <w:r w:rsidR="00891EC1">
              <w:t xml:space="preserve"> практики ПМ.</w:t>
            </w:r>
            <w:r w:rsidRPr="00E9251C">
              <w:t>1 Документирование хозяйственных операций и ведение бухгалтерского учета имущества организации.</w:t>
            </w:r>
          </w:p>
        </w:tc>
        <w:tc>
          <w:tcPr>
            <w:tcW w:w="1383" w:type="dxa"/>
            <w:shd w:val="clear" w:color="auto" w:fill="auto"/>
          </w:tcPr>
          <w:p w:rsidR="00CB5E90" w:rsidRPr="00E9251C" w:rsidRDefault="00CB5E90" w:rsidP="005C1C83"/>
          <w:p w:rsidR="00D01D46" w:rsidRDefault="00D01D46" w:rsidP="005C1C83"/>
          <w:p w:rsidR="00D01D46" w:rsidRDefault="00D01D46" w:rsidP="005C1C83"/>
          <w:p w:rsidR="00D01D46" w:rsidRDefault="00D01D46" w:rsidP="005C1C83"/>
          <w:p w:rsidR="00CB5E90" w:rsidRPr="00E9251C" w:rsidRDefault="00CB5E90" w:rsidP="005C1C83">
            <w:r>
              <w:t>9</w:t>
            </w:r>
          </w:p>
        </w:tc>
      </w:tr>
      <w:tr w:rsidR="00CB5E90" w:rsidRPr="00E9251C" w:rsidTr="005C1C83">
        <w:trPr>
          <w:trHeight w:val="570"/>
        </w:trPr>
        <w:tc>
          <w:tcPr>
            <w:tcW w:w="8188" w:type="dxa"/>
            <w:shd w:val="clear" w:color="auto" w:fill="auto"/>
          </w:tcPr>
          <w:p w:rsidR="00CB5E90" w:rsidRPr="00E9251C" w:rsidRDefault="00CB5E90" w:rsidP="005C1C83">
            <w:pPr>
              <w:jc w:val="both"/>
            </w:pPr>
          </w:p>
          <w:p w:rsidR="00CB5E90" w:rsidRPr="00E9251C" w:rsidRDefault="00CB5E90" w:rsidP="005C1C83">
            <w:pPr>
              <w:jc w:val="both"/>
            </w:pPr>
            <w:r>
              <w:t>4.</w:t>
            </w:r>
            <w:r w:rsidRPr="00E9251C">
              <w:t>Критерии оценки  текущего контроля.</w:t>
            </w:r>
          </w:p>
        </w:tc>
        <w:tc>
          <w:tcPr>
            <w:tcW w:w="1383" w:type="dxa"/>
            <w:shd w:val="clear" w:color="auto" w:fill="auto"/>
          </w:tcPr>
          <w:p w:rsidR="00CB5E90" w:rsidRPr="00E9251C" w:rsidRDefault="00CB5E90" w:rsidP="005C1C83"/>
          <w:p w:rsidR="00CB5E90" w:rsidRPr="00E9251C" w:rsidRDefault="00A015FD" w:rsidP="005C1C83">
            <w:r>
              <w:t>15</w:t>
            </w:r>
          </w:p>
        </w:tc>
      </w:tr>
      <w:tr w:rsidR="00CB5E90" w:rsidRPr="00E9251C" w:rsidTr="005C1C83">
        <w:trPr>
          <w:trHeight w:val="2001"/>
        </w:trPr>
        <w:tc>
          <w:tcPr>
            <w:tcW w:w="8188" w:type="dxa"/>
            <w:shd w:val="clear" w:color="auto" w:fill="auto"/>
          </w:tcPr>
          <w:p w:rsidR="00CB5E90" w:rsidRPr="00E9251C" w:rsidRDefault="00CB5E90" w:rsidP="005C1C83">
            <w:pPr>
              <w:jc w:val="both"/>
            </w:pPr>
          </w:p>
          <w:p w:rsidR="00CB5E90" w:rsidRPr="00E9251C" w:rsidRDefault="00CB5E90" w:rsidP="005C1C83">
            <w:pPr>
              <w:jc w:val="both"/>
            </w:pPr>
            <w:r w:rsidRPr="00E9251C">
              <w:t>5.</w:t>
            </w:r>
            <w:r>
              <w:rPr>
                <w:rFonts w:eastAsia="Calibri"/>
                <w:lang w:eastAsia="en-US"/>
              </w:rPr>
              <w:t xml:space="preserve">Перечень учебных изданий, </w:t>
            </w:r>
            <w:proofErr w:type="spellStart"/>
            <w:r w:rsidRPr="00E9251C">
              <w:rPr>
                <w:rFonts w:eastAsia="Calibri"/>
                <w:lang w:eastAsia="en-US"/>
              </w:rPr>
              <w:t>интернет-ресурсов</w:t>
            </w:r>
            <w:proofErr w:type="spellEnd"/>
            <w:r w:rsidRPr="00E9251C">
              <w:rPr>
                <w:rFonts w:eastAsia="Calibri"/>
                <w:lang w:eastAsia="en-US"/>
              </w:rPr>
              <w:t>, дополнительной литературы.</w:t>
            </w:r>
          </w:p>
        </w:tc>
        <w:tc>
          <w:tcPr>
            <w:tcW w:w="1383" w:type="dxa"/>
            <w:shd w:val="clear" w:color="auto" w:fill="auto"/>
          </w:tcPr>
          <w:p w:rsidR="00CB5E90" w:rsidRPr="00E9251C" w:rsidRDefault="00CB5E90" w:rsidP="005C1C83"/>
          <w:p w:rsidR="00D01D46" w:rsidRDefault="00D01D46" w:rsidP="005C1C83"/>
          <w:p w:rsidR="00CB5E90" w:rsidRPr="00E9251C" w:rsidRDefault="00A015FD" w:rsidP="005C1C83">
            <w:r>
              <w:t>19</w:t>
            </w:r>
          </w:p>
        </w:tc>
      </w:tr>
    </w:tbl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Pr="00E9251C" w:rsidRDefault="00CB5E90" w:rsidP="00CB5E90">
      <w:pPr>
        <w:contextualSpacing/>
        <w:jc w:val="center"/>
      </w:pPr>
      <w:r w:rsidRPr="00E9251C">
        <w:rPr>
          <w:b/>
        </w:rPr>
        <w:lastRenderedPageBreak/>
        <w:t>1. ПАСПОРТ КОМПЛЕКТА КОНТРОЛЬНО-ОЦЕНОЧНЫХ СРЕДСТВ</w:t>
      </w:r>
    </w:p>
    <w:p w:rsidR="0000114E" w:rsidRPr="00CB5E90" w:rsidRDefault="0000114E" w:rsidP="00CB5E90">
      <w:pPr>
        <w:spacing w:line="360" w:lineRule="auto"/>
        <w:jc w:val="both"/>
        <w:rPr>
          <w:b/>
        </w:rPr>
      </w:pPr>
    </w:p>
    <w:p w:rsidR="00EA7955" w:rsidRPr="00CB5E90" w:rsidRDefault="00CB5E90" w:rsidP="00CB5E90">
      <w:pPr>
        <w:spacing w:line="360" w:lineRule="auto"/>
        <w:jc w:val="both"/>
        <w:rPr>
          <w:b/>
        </w:rPr>
      </w:pPr>
      <w:r>
        <w:rPr>
          <w:b/>
        </w:rPr>
        <w:t>1.1 Область применения</w:t>
      </w:r>
    </w:p>
    <w:p w:rsidR="00CB5E90" w:rsidRPr="00E9251C" w:rsidRDefault="00CB5E90" w:rsidP="00CB5E90">
      <w:pPr>
        <w:spacing w:line="360" w:lineRule="auto"/>
        <w:jc w:val="both"/>
      </w:pPr>
      <w:r w:rsidRPr="00E9251C">
        <w:t>Контрольно-оценочные средства (КОС) предназначены для контроля и оценки образовательных достижений об</w:t>
      </w:r>
      <w:r>
        <w:t>учающихся, освоивших программу П</w:t>
      </w:r>
      <w:r w:rsidR="00891EC1">
        <w:t>П.</w:t>
      </w:r>
      <w:r w:rsidRPr="00E9251C">
        <w:t xml:space="preserve">1.01 </w:t>
      </w:r>
      <w:r>
        <w:t>производственной</w:t>
      </w:r>
      <w:r w:rsidR="00891EC1">
        <w:t xml:space="preserve"> практики ПМ.</w:t>
      </w:r>
      <w:r w:rsidRPr="00E9251C">
        <w:t>1 Документирование хозяйственных операций и ведение бухгалтерского учета имущества организации. КОС включают контрольные материалы для проведения текущего контроля. КОС являются частью программы подготовки специалистов среднего звена в соответствии с ФГОС СПО  по специальности 38.02.01 Экономика и бухгалтерский учет (по отраслям).</w:t>
      </w:r>
    </w:p>
    <w:p w:rsidR="00CB61FE" w:rsidRPr="00CB5E90" w:rsidRDefault="00CB61FE" w:rsidP="00CB5E90">
      <w:pPr>
        <w:spacing w:line="360" w:lineRule="auto"/>
        <w:jc w:val="both"/>
        <w:rPr>
          <w:b/>
        </w:rPr>
      </w:pPr>
    </w:p>
    <w:p w:rsidR="00CB5E90" w:rsidRPr="00E9251C" w:rsidRDefault="00CB5E90" w:rsidP="00CB5E90">
      <w:pPr>
        <w:spacing w:line="360" w:lineRule="auto"/>
        <w:jc w:val="both"/>
        <w:rPr>
          <w:b/>
        </w:rPr>
      </w:pPr>
      <w:r w:rsidRPr="00E9251C">
        <w:rPr>
          <w:b/>
        </w:rPr>
        <w:t>1.2 Комплект контрольно-оценочных средств позволяет оценивать:</w:t>
      </w:r>
    </w:p>
    <w:p w:rsidR="00CB5E90" w:rsidRPr="00E9251C" w:rsidRDefault="00CB5E90" w:rsidP="00CB5E90">
      <w:pPr>
        <w:spacing w:line="360" w:lineRule="auto"/>
        <w:jc w:val="both"/>
      </w:pPr>
      <w:r w:rsidRPr="00E9251C">
        <w:t>Освоение общих  компетенций (</w:t>
      </w:r>
      <w:proofErr w:type="gramStart"/>
      <w:r w:rsidRPr="00E9251C">
        <w:t>ОК</w:t>
      </w:r>
      <w:proofErr w:type="gramEnd"/>
      <w:r w:rsidRPr="00E9251C">
        <w:t>), профессиональных компетенций (ПК):</w:t>
      </w:r>
    </w:p>
    <w:p w:rsidR="00CB5E90" w:rsidRPr="00E9251C" w:rsidRDefault="00CB5E90" w:rsidP="00CB5E90">
      <w:pPr>
        <w:spacing w:line="360" w:lineRule="auto"/>
        <w:jc w:val="both"/>
      </w:pPr>
    </w:p>
    <w:tbl>
      <w:tblPr>
        <w:tblW w:w="93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8489"/>
      </w:tblGrid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  <w:rPr>
                <w:b/>
              </w:rPr>
            </w:pPr>
            <w:r w:rsidRPr="00E9251C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  <w:rPr>
                <w:b/>
              </w:rPr>
            </w:pPr>
            <w:r w:rsidRPr="00E9251C">
              <w:rPr>
                <w:b/>
                <w:sz w:val="22"/>
                <w:szCs w:val="22"/>
              </w:rPr>
              <w:t>Наименование результата освоения практики</w:t>
            </w: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proofErr w:type="gramStart"/>
            <w:r w:rsidRPr="00E9251C">
              <w:rPr>
                <w:sz w:val="22"/>
                <w:szCs w:val="22"/>
              </w:rPr>
              <w:t>ОК</w:t>
            </w:r>
            <w:proofErr w:type="gramEnd"/>
            <w:r w:rsidRPr="00E9251C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both"/>
            </w:pPr>
            <w:r w:rsidRPr="00E9251C">
              <w:rPr>
                <w:sz w:val="22"/>
                <w:szCs w:val="22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proofErr w:type="gramStart"/>
            <w:r w:rsidRPr="00E9251C">
              <w:rPr>
                <w:sz w:val="22"/>
                <w:szCs w:val="22"/>
              </w:rPr>
              <w:t>ОК</w:t>
            </w:r>
            <w:proofErr w:type="gramEnd"/>
            <w:r w:rsidRPr="00E9251C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Организовывать собственную деятельность, выбирать типовые методы и способы</w:t>
            </w:r>
          </w:p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>выполнения профессиональных задач, оценивать их эффективность и качество.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proofErr w:type="gramStart"/>
            <w:r w:rsidRPr="00E9251C"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9251C">
              <w:rPr>
                <w:sz w:val="22"/>
                <w:szCs w:val="22"/>
              </w:rPr>
              <w:t>3.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Принимать решения в стандартных и нестандартных ситуациях и нести за них</w:t>
            </w:r>
          </w:p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>ответственность.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proofErr w:type="gramStart"/>
            <w:r w:rsidRPr="00E9251C">
              <w:rPr>
                <w:sz w:val="22"/>
                <w:szCs w:val="22"/>
              </w:rPr>
              <w:t>ОК</w:t>
            </w:r>
            <w:proofErr w:type="gramEnd"/>
            <w:r w:rsidRPr="00E9251C">
              <w:rPr>
                <w:sz w:val="22"/>
                <w:szCs w:val="22"/>
              </w:rPr>
              <w:t xml:space="preserve"> 4.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proofErr w:type="gramStart"/>
            <w:r w:rsidRPr="00E9251C">
              <w:rPr>
                <w:sz w:val="22"/>
                <w:szCs w:val="22"/>
              </w:rPr>
              <w:t>ОК</w:t>
            </w:r>
            <w:proofErr w:type="gramEnd"/>
            <w:r w:rsidRPr="00E9251C">
              <w:rPr>
                <w:sz w:val="22"/>
                <w:szCs w:val="22"/>
              </w:rPr>
              <w:t xml:space="preserve"> 5.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Владеть информационной культурой, анализировать и оценивать информацию </w:t>
            </w:r>
            <w:proofErr w:type="gramStart"/>
            <w:r w:rsidRPr="00E9251C">
              <w:rPr>
                <w:sz w:val="22"/>
                <w:szCs w:val="22"/>
              </w:rPr>
              <w:t>с</w:t>
            </w:r>
            <w:proofErr w:type="gramEnd"/>
          </w:p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>использованием информационно-коммуникационных технологий.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proofErr w:type="gramStart"/>
            <w:r w:rsidRPr="00E9251C"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9251C">
              <w:rPr>
                <w:sz w:val="22"/>
                <w:szCs w:val="22"/>
              </w:rPr>
              <w:t>6.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proofErr w:type="gramStart"/>
            <w:r w:rsidRPr="00E9251C">
              <w:rPr>
                <w:sz w:val="22"/>
                <w:szCs w:val="22"/>
              </w:rPr>
              <w:t>ОК</w:t>
            </w:r>
            <w:proofErr w:type="gramEnd"/>
            <w:r w:rsidRPr="00E9251C">
              <w:rPr>
                <w:sz w:val="22"/>
                <w:szCs w:val="22"/>
              </w:rPr>
              <w:t xml:space="preserve"> 7.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proofErr w:type="gramStart"/>
            <w:r w:rsidRPr="00E9251C">
              <w:rPr>
                <w:sz w:val="22"/>
                <w:szCs w:val="22"/>
              </w:rPr>
              <w:t>ОК</w:t>
            </w:r>
            <w:proofErr w:type="gramEnd"/>
            <w:r w:rsidRPr="00E9251C">
              <w:rPr>
                <w:sz w:val="22"/>
                <w:szCs w:val="22"/>
              </w:rPr>
              <w:t xml:space="preserve"> 8.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proofErr w:type="gramStart"/>
            <w:r w:rsidRPr="00E9251C">
              <w:rPr>
                <w:sz w:val="22"/>
                <w:szCs w:val="22"/>
              </w:rPr>
              <w:t>ОК</w:t>
            </w:r>
            <w:proofErr w:type="gramEnd"/>
            <w:r w:rsidRPr="00E9251C">
              <w:rPr>
                <w:sz w:val="22"/>
                <w:szCs w:val="22"/>
              </w:rPr>
              <w:t xml:space="preserve"> 9.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CB5E90" w:rsidRPr="00E9251C" w:rsidRDefault="00CB5E90" w:rsidP="005C1C83">
            <w:pPr>
              <w:jc w:val="both"/>
            </w:pPr>
          </w:p>
        </w:tc>
      </w:tr>
    </w:tbl>
    <w:p w:rsidR="00CB5E90" w:rsidRPr="00E9251C" w:rsidRDefault="00CB5E90" w:rsidP="00CB5E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both"/>
        <w:outlineLvl w:val="0"/>
        <w:rPr>
          <w:b/>
          <w:caps/>
          <w:sz w:val="22"/>
          <w:szCs w:val="22"/>
        </w:rPr>
      </w:pPr>
    </w:p>
    <w:tbl>
      <w:tblPr>
        <w:tblW w:w="93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8519"/>
      </w:tblGrid>
      <w:tr w:rsidR="00CB5E90" w:rsidRPr="00E9251C" w:rsidTr="005C1C83">
        <w:trPr>
          <w:trHeight w:val="6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spacing w:line="360" w:lineRule="auto"/>
              <w:jc w:val="center"/>
              <w:rPr>
                <w:color w:val="000000"/>
              </w:rPr>
            </w:pPr>
            <w:r w:rsidRPr="00E9251C">
              <w:rPr>
                <w:color w:val="000000"/>
                <w:sz w:val="22"/>
                <w:szCs w:val="22"/>
              </w:rPr>
              <w:t>ПК 1.1.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spacing w:line="360" w:lineRule="auto"/>
              <w:jc w:val="both"/>
              <w:rPr>
                <w:color w:val="000000"/>
              </w:rPr>
            </w:pPr>
            <w:r w:rsidRPr="00E9251C">
              <w:rPr>
                <w:sz w:val="22"/>
                <w:szCs w:val="22"/>
              </w:rPr>
              <w:t xml:space="preserve"> Обрабатывать первичные бухгалтерские документы.</w:t>
            </w:r>
          </w:p>
        </w:tc>
      </w:tr>
      <w:tr w:rsidR="00CB5E90" w:rsidRPr="00E9251C" w:rsidTr="005C1C83">
        <w:trPr>
          <w:trHeight w:val="6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spacing w:line="360" w:lineRule="auto"/>
              <w:jc w:val="center"/>
              <w:rPr>
                <w:color w:val="000000"/>
              </w:rPr>
            </w:pPr>
            <w:r w:rsidRPr="00E9251C">
              <w:rPr>
                <w:color w:val="000000"/>
                <w:sz w:val="22"/>
                <w:szCs w:val="22"/>
              </w:rPr>
              <w:t>ПК 1.2.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t xml:space="preserve"> Разрабатывать и согласовывать с руководством организации рабочий план счетов</w:t>
            </w:r>
          </w:p>
          <w:p w:rsidR="00CB5E90" w:rsidRPr="00E9251C" w:rsidRDefault="00CB5E90" w:rsidP="005C1C83">
            <w:pPr>
              <w:ind w:right="-1"/>
              <w:jc w:val="both"/>
            </w:pPr>
            <w:r w:rsidRPr="00E9251C">
              <w:t>бухгалтерского учета организации.</w:t>
            </w:r>
          </w:p>
          <w:p w:rsidR="00CB5E90" w:rsidRPr="00E9251C" w:rsidRDefault="00CB5E90" w:rsidP="005C1C83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CB5E90" w:rsidRPr="00E9251C" w:rsidTr="005C1C83">
        <w:trPr>
          <w:trHeight w:val="5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spacing w:line="360" w:lineRule="auto"/>
              <w:jc w:val="center"/>
              <w:rPr>
                <w:color w:val="000000"/>
              </w:rPr>
            </w:pPr>
            <w:r w:rsidRPr="00E9251C">
              <w:rPr>
                <w:color w:val="000000"/>
                <w:sz w:val="22"/>
                <w:szCs w:val="22"/>
              </w:rPr>
              <w:t>ПК 1.3.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spacing w:line="360" w:lineRule="auto"/>
              <w:jc w:val="both"/>
              <w:rPr>
                <w:color w:val="000000"/>
              </w:rPr>
            </w:pPr>
            <w:r w:rsidRPr="00E9251C">
              <w:t xml:space="preserve"> Проводить учет денежных средств, оформлять денежные и кассовые документы.</w:t>
            </w:r>
          </w:p>
        </w:tc>
      </w:tr>
      <w:tr w:rsidR="00CB5E90" w:rsidRPr="00E9251C" w:rsidTr="005C1C83">
        <w:trPr>
          <w:trHeight w:val="8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spacing w:line="360" w:lineRule="auto"/>
              <w:jc w:val="center"/>
              <w:rPr>
                <w:color w:val="000000"/>
              </w:rPr>
            </w:pPr>
            <w:r w:rsidRPr="00E9251C">
              <w:rPr>
                <w:color w:val="000000"/>
                <w:sz w:val="22"/>
                <w:szCs w:val="22"/>
              </w:rPr>
              <w:t>ПК 1.4.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t xml:space="preserve"> Формировать бухгалтерские проводки по учету имущества организации на основе рабочего плана счетов бухгалтерского учета.</w:t>
            </w:r>
          </w:p>
          <w:p w:rsidR="00CB5E90" w:rsidRPr="00E9251C" w:rsidRDefault="00CB5E90" w:rsidP="005C1C83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CB5E90" w:rsidRDefault="00CB5E90" w:rsidP="00CB5E90">
      <w:pPr>
        <w:spacing w:line="360" w:lineRule="auto"/>
        <w:jc w:val="both"/>
        <w:rPr>
          <w:b/>
          <w:sz w:val="28"/>
          <w:szCs w:val="28"/>
        </w:rPr>
      </w:pPr>
    </w:p>
    <w:p w:rsidR="00CB5E90" w:rsidRDefault="00CB5E90" w:rsidP="00CB5E90">
      <w:pPr>
        <w:spacing w:line="360" w:lineRule="auto"/>
        <w:jc w:val="both"/>
        <w:rPr>
          <w:b/>
          <w:sz w:val="28"/>
          <w:szCs w:val="28"/>
        </w:rPr>
      </w:pPr>
    </w:p>
    <w:p w:rsidR="00CB5E90" w:rsidRDefault="00CB5E90" w:rsidP="00CB5E90">
      <w:pPr>
        <w:spacing w:line="360" w:lineRule="auto"/>
        <w:jc w:val="both"/>
        <w:rPr>
          <w:b/>
          <w:sz w:val="28"/>
          <w:szCs w:val="28"/>
        </w:rPr>
      </w:pPr>
    </w:p>
    <w:p w:rsidR="00534DDB" w:rsidRPr="00CB5E90" w:rsidRDefault="00534DDB" w:rsidP="00CB5E90">
      <w:pPr>
        <w:spacing w:line="360" w:lineRule="auto"/>
        <w:jc w:val="both"/>
        <w:rPr>
          <w:b/>
        </w:rPr>
      </w:pPr>
    </w:p>
    <w:p w:rsidR="00534DDB" w:rsidRPr="00CB5E90" w:rsidRDefault="00534DDB" w:rsidP="00CB5E90">
      <w:pPr>
        <w:spacing w:line="360" w:lineRule="auto"/>
        <w:jc w:val="both"/>
        <w:rPr>
          <w:b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A331D3" w:rsidRDefault="00A331D3" w:rsidP="00EA7955">
      <w:pPr>
        <w:spacing w:line="360" w:lineRule="auto"/>
        <w:jc w:val="both"/>
        <w:rPr>
          <w:b/>
          <w:sz w:val="28"/>
          <w:szCs w:val="28"/>
        </w:rPr>
      </w:pPr>
    </w:p>
    <w:p w:rsidR="00A331D3" w:rsidRDefault="00A331D3" w:rsidP="00EA7955">
      <w:pPr>
        <w:spacing w:line="360" w:lineRule="auto"/>
        <w:jc w:val="both"/>
        <w:rPr>
          <w:b/>
          <w:sz w:val="28"/>
          <w:szCs w:val="28"/>
        </w:rPr>
      </w:pPr>
    </w:p>
    <w:p w:rsidR="00A331D3" w:rsidRDefault="00A331D3" w:rsidP="00EA7955">
      <w:pPr>
        <w:spacing w:line="360" w:lineRule="auto"/>
        <w:jc w:val="both"/>
        <w:rPr>
          <w:b/>
          <w:sz w:val="28"/>
          <w:szCs w:val="28"/>
        </w:rPr>
      </w:pPr>
    </w:p>
    <w:p w:rsidR="00A331D3" w:rsidRDefault="00A331D3" w:rsidP="00EA7955">
      <w:pPr>
        <w:spacing w:line="360" w:lineRule="auto"/>
        <w:jc w:val="both"/>
        <w:rPr>
          <w:b/>
          <w:sz w:val="28"/>
          <w:szCs w:val="28"/>
        </w:rPr>
      </w:pPr>
    </w:p>
    <w:p w:rsidR="00CB61FE" w:rsidRDefault="00CB61FE" w:rsidP="00777BB6">
      <w:pPr>
        <w:spacing w:line="360" w:lineRule="auto"/>
        <w:jc w:val="center"/>
        <w:rPr>
          <w:b/>
          <w:sz w:val="28"/>
          <w:szCs w:val="28"/>
        </w:rPr>
      </w:pPr>
    </w:p>
    <w:p w:rsidR="00CB61FE" w:rsidRDefault="00CB61FE" w:rsidP="00777BB6">
      <w:pPr>
        <w:spacing w:line="360" w:lineRule="auto"/>
        <w:jc w:val="center"/>
        <w:rPr>
          <w:b/>
          <w:sz w:val="28"/>
          <w:szCs w:val="28"/>
        </w:rPr>
      </w:pPr>
    </w:p>
    <w:p w:rsidR="00CB61FE" w:rsidRDefault="00CB61FE" w:rsidP="00777BB6">
      <w:pPr>
        <w:spacing w:line="360" w:lineRule="auto"/>
        <w:jc w:val="center"/>
        <w:rPr>
          <w:b/>
          <w:sz w:val="28"/>
          <w:szCs w:val="28"/>
        </w:rPr>
      </w:pPr>
    </w:p>
    <w:p w:rsidR="00CB5E90" w:rsidRPr="00E9251C" w:rsidRDefault="00CB5E90" w:rsidP="00CB5E90">
      <w:pPr>
        <w:keepNext/>
        <w:keepLines/>
        <w:suppressLineNumbers/>
        <w:suppressAutoHyphens/>
        <w:ind w:right="-2"/>
        <w:jc w:val="center"/>
        <w:rPr>
          <w:b/>
          <w:bCs/>
          <w:sz w:val="28"/>
          <w:szCs w:val="28"/>
        </w:rPr>
      </w:pPr>
      <w:r w:rsidRPr="00E9251C">
        <w:rPr>
          <w:b/>
          <w:bCs/>
        </w:rPr>
        <w:lastRenderedPageBreak/>
        <w:t xml:space="preserve">2. РАСПРЕДЕЛЕНИЕ ОЦЕНИВАНИЯ РЕЗУЛЬТАТОВ </w:t>
      </w:r>
      <w:proofErr w:type="gramStart"/>
      <w:r w:rsidRPr="00E9251C">
        <w:rPr>
          <w:b/>
          <w:bCs/>
        </w:rPr>
        <w:t>ОБУЧЕНИЯ ПО ВИДАМ</w:t>
      </w:r>
      <w:proofErr w:type="gramEnd"/>
      <w:r w:rsidRPr="00E9251C">
        <w:rPr>
          <w:b/>
          <w:bCs/>
        </w:rPr>
        <w:t xml:space="preserve"> КОНТРОЛЯ</w:t>
      </w:r>
    </w:p>
    <w:p w:rsidR="00CB5E90" w:rsidRDefault="00CB5E90" w:rsidP="00CB5E90">
      <w:pPr>
        <w:keepNext/>
        <w:keepLines/>
        <w:suppressLineNumbers/>
        <w:suppressAutoHyphens/>
        <w:rPr>
          <w:b/>
          <w:bCs/>
          <w:sz w:val="28"/>
          <w:szCs w:val="28"/>
        </w:rPr>
      </w:pPr>
    </w:p>
    <w:p w:rsidR="00CB5E90" w:rsidRDefault="00CB5E90" w:rsidP="00CB5E90">
      <w:pPr>
        <w:keepNext/>
        <w:keepLines/>
        <w:suppressLineNumbers/>
        <w:suppressAutoHyphens/>
        <w:rPr>
          <w:b/>
          <w:bCs/>
          <w:sz w:val="28"/>
          <w:szCs w:val="28"/>
        </w:rPr>
      </w:pPr>
    </w:p>
    <w:tbl>
      <w:tblPr>
        <w:tblStyle w:val="34"/>
        <w:tblW w:w="9747" w:type="dxa"/>
        <w:tblLayout w:type="fixed"/>
        <w:tblLook w:val="04A0" w:firstRow="1" w:lastRow="0" w:firstColumn="1" w:lastColumn="0" w:noHBand="0" w:noVBand="1"/>
      </w:tblPr>
      <w:tblGrid>
        <w:gridCol w:w="5778"/>
        <w:gridCol w:w="3969"/>
      </w:tblGrid>
      <w:tr w:rsidR="004077A0" w:rsidRPr="0096533D" w:rsidTr="00CB5E90">
        <w:trPr>
          <w:trHeight w:val="584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7A0" w:rsidRPr="00CB5E90" w:rsidRDefault="004077A0" w:rsidP="004077A0">
            <w:pPr>
              <w:suppressAutoHyphens/>
              <w:jc w:val="center"/>
              <w:rPr>
                <w:b/>
                <w:lang w:eastAsia="ar-SA"/>
              </w:rPr>
            </w:pPr>
            <w:r w:rsidRPr="00CB5E90">
              <w:rPr>
                <w:b/>
                <w:lang w:eastAsia="ar-SA"/>
              </w:rPr>
              <w:t>Наименование элемента умений и знаний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7A0" w:rsidRPr="00CB5E90" w:rsidRDefault="004077A0" w:rsidP="004077A0">
            <w:pPr>
              <w:suppressAutoHyphens/>
              <w:jc w:val="center"/>
              <w:rPr>
                <w:b/>
                <w:lang w:eastAsia="ar-SA"/>
              </w:rPr>
            </w:pPr>
            <w:r w:rsidRPr="00CB5E90">
              <w:rPr>
                <w:b/>
                <w:lang w:eastAsia="ar-SA"/>
              </w:rPr>
              <w:t>Текущий контроль</w:t>
            </w:r>
          </w:p>
        </w:tc>
      </w:tr>
      <w:tr w:rsidR="004077A0" w:rsidRPr="0096533D" w:rsidTr="00CB5E90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90" w:rsidRPr="000F028A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0F028A">
              <w:rPr>
                <w:b/>
                <w:lang w:eastAsia="ar-SA"/>
              </w:rPr>
              <w:t>Уметь: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-принимать первичные унифицированные бухгалтерские документы на любых видах носителей;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-проверять наличие в произвольных первичных бухгалтерских документах обязательных реквизитов;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-проводить формальную проверку документов, проверку по существу, арифметическую проверку;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-проводить группировку первичных бухгалтерских документов по ряду признаков;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 xml:space="preserve">-проводить таксировку и </w:t>
            </w:r>
            <w:proofErr w:type="spellStart"/>
            <w:r w:rsidRPr="00CB5E90">
              <w:rPr>
                <w:lang w:eastAsia="ar-SA"/>
              </w:rPr>
              <w:t>контировку</w:t>
            </w:r>
            <w:proofErr w:type="spellEnd"/>
            <w:r w:rsidRPr="00CB5E90">
              <w:rPr>
                <w:lang w:eastAsia="ar-SA"/>
              </w:rPr>
              <w:t xml:space="preserve"> первичных бухгалтерских документов;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-организовывать документооборот;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-разбираться в номенклатуре дел;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-заносить данные по сгруппированным документам в ведомости учета затрат (расходов) - учетные регистры;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-передавать первичные бухгалтерские документы в текущий бухгалтерский архив;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-передавать первичные бухгалтерские документы в постоянный архив по истечении установленного срока хранения;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-исправлять ошибки в первичных бухгалтерских документах;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-понимать и анализировать план счетов бухгалтерского учета финансово-хозяйственной деятельности организаций;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-поэтапно конструировать рабочий план счетов бухгалтерского учета организации;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-проводить учет кассовых операций, денежных документов и переводов в пути;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-проводить учет денежных средств на расчетных и специальных счетах;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-учитывать особенности учета кассовых операций в иностранной валюте и операций по валютным счетам;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-оформлять денежные и кассовые документы;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-заполнять кассовую книгу и отчет кассира в бухгалтерию;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-проводить учет основных средств;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-проводить учет нематериальных активов;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-проводить учет долгосрочных инвестиций;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-проводить учет финансовых вложений и ценных бумаг;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-проводить учет материально-производственных запасов;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 xml:space="preserve">-проводить учет затрат на производство и </w:t>
            </w:r>
            <w:proofErr w:type="spellStart"/>
            <w:r w:rsidRPr="00CB5E90">
              <w:rPr>
                <w:lang w:eastAsia="ar-SA"/>
              </w:rPr>
              <w:t>калькулирование</w:t>
            </w:r>
            <w:proofErr w:type="spellEnd"/>
            <w:r w:rsidRPr="00CB5E90">
              <w:rPr>
                <w:lang w:eastAsia="ar-SA"/>
              </w:rPr>
              <w:t xml:space="preserve"> себестоимости;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lastRenderedPageBreak/>
              <w:t>-проводить учет готовой продукц</w:t>
            </w:r>
            <w:proofErr w:type="gramStart"/>
            <w:r w:rsidRPr="00CB5E90">
              <w:rPr>
                <w:lang w:eastAsia="ar-SA"/>
              </w:rPr>
              <w:t>ии и ее</w:t>
            </w:r>
            <w:proofErr w:type="gramEnd"/>
            <w:r w:rsidRPr="00CB5E90">
              <w:rPr>
                <w:lang w:eastAsia="ar-SA"/>
              </w:rPr>
              <w:t xml:space="preserve"> реализации;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-проводить учет текущих операций и расчетов;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-проводить учет труда и заработной платы;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-проводить учет финансовых результатов и использования прибыли;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-проводить учет собственного капитала;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-проводить учет кредитов и займов.</w:t>
            </w:r>
          </w:p>
          <w:p w:rsidR="00CB5E90" w:rsidRPr="000F028A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0F028A">
              <w:rPr>
                <w:b/>
                <w:lang w:eastAsia="ar-SA"/>
              </w:rPr>
              <w:t>Знать: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-основные правила ведения бухгалтерского учета в части документирования всех хозяйственных действий и операций;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-понятие первичной бухгалтерской документации;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-определение первичных бухгалтерских документов;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-унифицированные формы первичных бухгалтерских документов: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-порядок проведения проверки первичных бухгалтерских документов: формальной, по существу, арифметической;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-принципы и признаки группировки первичных бухгалтерских документов;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 xml:space="preserve">-порядок проведения таксировки и </w:t>
            </w:r>
            <w:proofErr w:type="spellStart"/>
            <w:r w:rsidRPr="00CB5E90">
              <w:rPr>
                <w:lang w:eastAsia="ar-SA"/>
              </w:rPr>
              <w:t>контировки</w:t>
            </w:r>
            <w:proofErr w:type="spellEnd"/>
            <w:r w:rsidRPr="00CB5E90">
              <w:rPr>
                <w:lang w:eastAsia="ar-SA"/>
              </w:rPr>
              <w:t xml:space="preserve"> первичных бухгалтерских документов;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-порядок составления ведомостей учета затрат (расходов) – учетных регистров;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-правила и сроки хранения первичной бухгалтерской документации;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 xml:space="preserve">-сущность </w:t>
            </w:r>
            <w:proofErr w:type="gramStart"/>
            <w:r w:rsidRPr="00CB5E90">
              <w:rPr>
                <w:lang w:eastAsia="ar-SA"/>
              </w:rPr>
              <w:t>плана счетов бухгалтерского учета финансово-хозяйственной деятельности организаций</w:t>
            </w:r>
            <w:proofErr w:type="gramEnd"/>
            <w:r w:rsidRPr="00CB5E90">
              <w:rPr>
                <w:lang w:eastAsia="ar-SA"/>
              </w:rPr>
              <w:t>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-инструкцию по применению плана счетов бухгалтерского учета;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 xml:space="preserve">-принципы и цели </w:t>
            </w:r>
            <w:proofErr w:type="gramStart"/>
            <w:r w:rsidRPr="00CB5E90">
              <w:rPr>
                <w:lang w:eastAsia="ar-SA"/>
              </w:rPr>
              <w:t>разработки рабочего плана счетов бухгалтерского учета организации</w:t>
            </w:r>
            <w:proofErr w:type="gramEnd"/>
            <w:r w:rsidRPr="00CB5E90">
              <w:rPr>
                <w:lang w:eastAsia="ar-SA"/>
              </w:rPr>
              <w:t>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-классификацию счетов бухгалтерского учета по экономическому содержанию, назначению и структуре;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-два подхода к проблеме оптимальной организации рабочего плана счетов – автономию финансового и управленческого учета и объединение финансового и управленческого учета;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-учет кассовых операций, денежных документов и переводов в пути;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-учет денежных средств на расчетных и специальных счетах;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 xml:space="preserve">-особенности учета кассовых операций в иностранной валюте и операций по </w:t>
            </w:r>
            <w:proofErr w:type="gramStart"/>
            <w:r w:rsidRPr="00CB5E90">
              <w:rPr>
                <w:lang w:eastAsia="ar-SA"/>
              </w:rPr>
              <w:t>валютным</w:t>
            </w:r>
            <w:proofErr w:type="gramEnd"/>
            <w:r w:rsidRPr="00CB5E90">
              <w:rPr>
                <w:lang w:eastAsia="ar-SA"/>
              </w:rPr>
              <w:t xml:space="preserve"> счета;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-порядок оформления денежных и кассовых документов, заполнения кассовой книги;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-правила заполнения отчета кассира в бухгалтерию;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-понятие и классификацию основных средств;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-оценку и переоценку основных средств;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-учет поступления основных средств;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-учет выбытия и аренды основных средств;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-учет амортизации основных средств;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-особенности учета арендованных и сданных в аренду основных средств;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-понятие и классификацию нематериальных активов;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lastRenderedPageBreak/>
              <w:t>-учет поступления и выбытия нематериальных активов;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-амортизацию нематериальных активов;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-учет долгосрочных инвестиций;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-учет финансовых вложений и ценных бумаг;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-учет материально-производственных запасов: понятие, классификацию и оценку материально-производственных запасов;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-документальное оформление поступления и расхода материально-производственных запасов;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-учет материалов на складе и в бухгалтерии;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-синтетический учет движения материалов;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-учет транспортно-заготовительных расходов;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 xml:space="preserve">-учет затрат на производство и </w:t>
            </w:r>
            <w:proofErr w:type="spellStart"/>
            <w:r w:rsidRPr="00CB5E90">
              <w:rPr>
                <w:lang w:eastAsia="ar-SA"/>
              </w:rPr>
              <w:t>калькулирование</w:t>
            </w:r>
            <w:proofErr w:type="spellEnd"/>
            <w:r w:rsidRPr="00CB5E90">
              <w:rPr>
                <w:lang w:eastAsia="ar-SA"/>
              </w:rPr>
              <w:t xml:space="preserve"> себестоимости: систему учета производственных затрат и их классификацию;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-сводный учет затрат на производство, обслуживание производства и управление;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-особенности учета и распределения затрат вспомогательных производств;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-учет потерь и непроизводственных расходов;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-учет и оценку незавершенного производства;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-калькуляцию себестоимости продукции;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-характеристику готовой продукции, оценку и синтетический учет;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-технологию реализации готовой продукции (работ, услуг);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-учет выручки от реализации продукции (работ, услуг);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-учет расходов по реализации продукции, выполнению работ и оказанию услуг;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-учет дебиторской и кредиторской задолженности и формы расчетов;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-учет расчетов с работниками по прочим операциям и расчетов с подотчетными лицами.</w:t>
            </w:r>
          </w:p>
          <w:p w:rsidR="004077A0" w:rsidRPr="00CB5E90" w:rsidRDefault="004077A0" w:rsidP="007431BD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7A0" w:rsidRPr="00CB5E90" w:rsidRDefault="004077A0" w:rsidP="004077A0">
            <w:pPr>
              <w:suppressAutoHyphens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lastRenderedPageBreak/>
              <w:t>- производственные задания;</w:t>
            </w:r>
          </w:p>
          <w:p w:rsidR="004077A0" w:rsidRPr="00CB5E90" w:rsidRDefault="000F028A" w:rsidP="004077A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- дневник, отчёт.</w:t>
            </w:r>
          </w:p>
        </w:tc>
      </w:tr>
    </w:tbl>
    <w:p w:rsidR="002B0301" w:rsidRDefault="002B0301" w:rsidP="002B0301">
      <w:pPr>
        <w:keepNext/>
        <w:keepLines/>
        <w:suppressLineNumbers/>
        <w:suppressAutoHyphens/>
        <w:jc w:val="center"/>
        <w:rPr>
          <w:b/>
          <w:bCs/>
          <w:sz w:val="28"/>
          <w:szCs w:val="28"/>
        </w:rPr>
      </w:pPr>
    </w:p>
    <w:p w:rsidR="00EA7955" w:rsidRDefault="00EA7955" w:rsidP="00EA7955">
      <w:pPr>
        <w:spacing w:line="360" w:lineRule="auto"/>
        <w:jc w:val="both"/>
        <w:rPr>
          <w:b/>
          <w:sz w:val="28"/>
          <w:szCs w:val="28"/>
        </w:rPr>
      </w:pPr>
    </w:p>
    <w:p w:rsidR="004077A0" w:rsidRDefault="004077A0" w:rsidP="002B0301">
      <w:pPr>
        <w:spacing w:line="360" w:lineRule="auto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Pr="00E9251C" w:rsidRDefault="000F028A" w:rsidP="000F028A">
      <w:pPr>
        <w:spacing w:line="360" w:lineRule="auto"/>
        <w:ind w:right="-2"/>
        <w:jc w:val="center"/>
        <w:rPr>
          <w:rFonts w:ascii="Times New Roman CYR" w:eastAsiaTheme="minorHAnsi" w:hAnsi="Times New Roman CYR" w:cs="Times New Roman CYR"/>
          <w:lang w:eastAsia="en-US"/>
        </w:rPr>
      </w:pPr>
      <w:r>
        <w:rPr>
          <w:b/>
        </w:rPr>
        <w:lastRenderedPageBreak/>
        <w:t>3. ТИПОВЫЕ ПРОИЗВОДСТВЕННЫ</w:t>
      </w:r>
      <w:r w:rsidRPr="00E9251C">
        <w:rPr>
          <w:b/>
        </w:rPr>
        <w:t>Е ЗАДАНИЯ ДЛЯ ОЦЕ</w:t>
      </w:r>
      <w:r>
        <w:rPr>
          <w:b/>
        </w:rPr>
        <w:t>НКИ ТЕКУЩЕГО КОНТРОЛЯ УСВОЕНИЯ П</w:t>
      </w:r>
      <w:r w:rsidR="00891EC1">
        <w:rPr>
          <w:b/>
        </w:rPr>
        <w:t>П.</w:t>
      </w:r>
      <w:r w:rsidRPr="00E9251C">
        <w:rPr>
          <w:b/>
        </w:rPr>
        <w:t xml:space="preserve">1.01 </w:t>
      </w:r>
      <w:r>
        <w:rPr>
          <w:b/>
        </w:rPr>
        <w:t>ПРОИЗВОДСТВЕННОЙ</w:t>
      </w:r>
      <w:r w:rsidR="00891EC1">
        <w:rPr>
          <w:b/>
        </w:rPr>
        <w:t xml:space="preserve"> ПРАКТИКИ ПМ.</w:t>
      </w:r>
      <w:r w:rsidRPr="00E9251C">
        <w:rPr>
          <w:b/>
        </w:rPr>
        <w:t>1 ДОКУМЕНТИРОВАНИЕ  ХОХЯЙСТВЕННЫХ ОПЕРАЦИЙ  И ВЕДЕНИЕ  БУХГАЛТЕРСКОГО УЧЕТА  ИМУЩЕСТВА ОРГАНИЗАЦИИ</w:t>
      </w:r>
    </w:p>
    <w:p w:rsidR="00B47A24" w:rsidRDefault="00B47A24" w:rsidP="000E1CA8">
      <w:pPr>
        <w:autoSpaceDE w:val="0"/>
        <w:autoSpaceDN w:val="0"/>
        <w:adjustRightInd w:val="0"/>
        <w:ind w:right="-285"/>
        <w:jc w:val="center"/>
        <w:rPr>
          <w:rFonts w:ascii="Times New Roman CYR" w:eastAsiaTheme="minorHAnsi" w:hAnsi="Times New Roman CYR" w:cs="Times New Roman CYR"/>
          <w:lang w:eastAsia="en-US"/>
        </w:rPr>
      </w:pPr>
    </w:p>
    <w:p w:rsidR="00777BB6" w:rsidRDefault="00777BB6" w:rsidP="000E1CA8">
      <w:pPr>
        <w:autoSpaceDE w:val="0"/>
        <w:autoSpaceDN w:val="0"/>
        <w:adjustRightInd w:val="0"/>
        <w:ind w:right="-285"/>
        <w:jc w:val="center"/>
        <w:rPr>
          <w:rFonts w:ascii="Times New Roman CYR" w:eastAsiaTheme="minorHAnsi" w:hAnsi="Times New Roman CYR" w:cs="Times New Roman CYR"/>
          <w:lang w:eastAsia="en-US"/>
        </w:rPr>
      </w:pPr>
    </w:p>
    <w:p w:rsidR="00B23D48" w:rsidRPr="000F028A" w:rsidRDefault="00B40FEB" w:rsidP="000E1CA8">
      <w:pPr>
        <w:suppressAutoHyphens/>
        <w:ind w:right="-285"/>
        <w:rPr>
          <w:b/>
          <w:lang w:eastAsia="ar-SA"/>
        </w:rPr>
      </w:pPr>
      <w:r w:rsidRPr="000F028A">
        <w:rPr>
          <w:b/>
          <w:lang w:eastAsia="ar-SA"/>
        </w:rPr>
        <w:t>3.1. Пе</w:t>
      </w:r>
      <w:r w:rsidR="000F028A">
        <w:rPr>
          <w:b/>
          <w:lang w:eastAsia="ar-SA"/>
        </w:rPr>
        <w:t>речень производственных заданий:</w:t>
      </w:r>
    </w:p>
    <w:p w:rsidR="00B40FEB" w:rsidRPr="00B40FEB" w:rsidRDefault="00B40FEB" w:rsidP="000E1CA8">
      <w:pPr>
        <w:suppressAutoHyphens/>
        <w:ind w:right="-285"/>
        <w:rPr>
          <w:b/>
          <w:sz w:val="28"/>
          <w:szCs w:val="28"/>
          <w:lang w:eastAsia="ar-SA"/>
        </w:rPr>
      </w:pPr>
    </w:p>
    <w:p w:rsidR="00B40FEB" w:rsidRPr="00B40FEB" w:rsidRDefault="00925221" w:rsidP="000E1CA8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925221">
        <w:rPr>
          <w:rFonts w:ascii="Times New Roman" w:hAnsi="Times New Roman"/>
          <w:sz w:val="24"/>
          <w:szCs w:val="24"/>
        </w:rPr>
        <w:t>Тема 1. Документирование хозяйственных операций и ведение бухгалтерского учета   имущества организации.</w:t>
      </w:r>
      <w:r w:rsidR="00757A22" w:rsidRPr="00B40FEB">
        <w:rPr>
          <w:rFonts w:ascii="Times New Roman" w:hAnsi="Times New Roman"/>
          <w:sz w:val="24"/>
          <w:szCs w:val="24"/>
        </w:rPr>
        <w:tab/>
      </w:r>
    </w:p>
    <w:p w:rsidR="00757A22" w:rsidRPr="00B40FEB" w:rsidRDefault="00757A22" w:rsidP="000E1CA8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B40FEB">
        <w:rPr>
          <w:rFonts w:ascii="Times New Roman" w:hAnsi="Times New Roman"/>
          <w:sz w:val="24"/>
          <w:szCs w:val="24"/>
        </w:rPr>
        <w:t>Виды работ</w:t>
      </w:r>
      <w:r w:rsidR="00B40FEB" w:rsidRPr="00B40FEB">
        <w:rPr>
          <w:rFonts w:ascii="Times New Roman" w:hAnsi="Times New Roman"/>
          <w:sz w:val="24"/>
          <w:szCs w:val="24"/>
        </w:rPr>
        <w:t>:</w:t>
      </w:r>
      <w:r w:rsidR="00B40FEB" w:rsidRPr="00B40FEB">
        <w:rPr>
          <w:rFonts w:ascii="Times New Roman" w:hAnsi="Times New Roman"/>
          <w:sz w:val="24"/>
          <w:szCs w:val="24"/>
        </w:rPr>
        <w:tab/>
      </w:r>
    </w:p>
    <w:p w:rsidR="00925221" w:rsidRPr="00925221" w:rsidRDefault="00925221" w:rsidP="0092522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Инструктаж. </w:t>
      </w:r>
      <w:r w:rsidRPr="00925221">
        <w:rPr>
          <w:rFonts w:ascii="Times New Roman" w:hAnsi="Times New Roman"/>
          <w:sz w:val="24"/>
          <w:szCs w:val="24"/>
        </w:rPr>
        <w:t>Изучить и представить в отчете общую характеристику предприятия (организационную структуру и взаимодействие подразделений; основные задачи, виды деятельности (услуги) предприятия). Изучить план счетов бухгалтерского учёта финансово-хозяйственной деятельности организации.</w:t>
      </w:r>
    </w:p>
    <w:p w:rsidR="00925221" w:rsidRPr="00925221" w:rsidRDefault="00925221" w:rsidP="0092522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925221">
        <w:rPr>
          <w:rFonts w:ascii="Times New Roman" w:hAnsi="Times New Roman"/>
          <w:sz w:val="24"/>
          <w:szCs w:val="24"/>
        </w:rPr>
        <w:t>Виды работ:</w:t>
      </w:r>
    </w:p>
    <w:p w:rsidR="00925221" w:rsidRPr="00925221" w:rsidRDefault="00925221" w:rsidP="0092522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925221">
        <w:rPr>
          <w:rFonts w:ascii="Times New Roman" w:hAnsi="Times New Roman"/>
          <w:sz w:val="24"/>
          <w:szCs w:val="24"/>
        </w:rPr>
        <w:t xml:space="preserve">Провести: учёт кассовых операций, учёт денежных документов и переводов в пути, учёт основных средств, учёт нематериальных активов, учёт долгосрочных инвестиций, учёт финансовых вложений и ценных бумаг, учёт материально-производственных запасов, учёт затрат на производство и </w:t>
      </w:r>
      <w:proofErr w:type="spellStart"/>
      <w:r w:rsidRPr="00925221">
        <w:rPr>
          <w:rFonts w:ascii="Times New Roman" w:hAnsi="Times New Roman"/>
          <w:sz w:val="24"/>
          <w:szCs w:val="24"/>
        </w:rPr>
        <w:t>калькулирование</w:t>
      </w:r>
      <w:proofErr w:type="spellEnd"/>
      <w:r w:rsidRPr="00925221">
        <w:rPr>
          <w:rFonts w:ascii="Times New Roman" w:hAnsi="Times New Roman"/>
          <w:sz w:val="24"/>
          <w:szCs w:val="24"/>
        </w:rPr>
        <w:t xml:space="preserve"> себестоимости организации.</w:t>
      </w:r>
    </w:p>
    <w:p w:rsidR="00925221" w:rsidRPr="00925221" w:rsidRDefault="00925221" w:rsidP="0092522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925221">
        <w:rPr>
          <w:rFonts w:ascii="Times New Roman" w:hAnsi="Times New Roman"/>
          <w:sz w:val="24"/>
          <w:szCs w:val="24"/>
        </w:rPr>
        <w:t>Виды работ:</w:t>
      </w:r>
    </w:p>
    <w:p w:rsidR="00925221" w:rsidRPr="00925221" w:rsidRDefault="00925221" w:rsidP="0092522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925221">
        <w:rPr>
          <w:rFonts w:ascii="Times New Roman" w:hAnsi="Times New Roman"/>
          <w:sz w:val="24"/>
          <w:szCs w:val="24"/>
        </w:rPr>
        <w:t>Провести: учёт готовой продукц</w:t>
      </w:r>
      <w:proofErr w:type="gramStart"/>
      <w:r w:rsidRPr="00925221">
        <w:rPr>
          <w:rFonts w:ascii="Times New Roman" w:hAnsi="Times New Roman"/>
          <w:sz w:val="24"/>
          <w:szCs w:val="24"/>
        </w:rPr>
        <w:t>ии и её</w:t>
      </w:r>
      <w:proofErr w:type="gramEnd"/>
      <w:r w:rsidRPr="00925221">
        <w:rPr>
          <w:rFonts w:ascii="Times New Roman" w:hAnsi="Times New Roman"/>
          <w:sz w:val="24"/>
          <w:szCs w:val="24"/>
        </w:rPr>
        <w:t xml:space="preserve"> реализации, учёт текущих операций и расчётов, учёт труда и заработной платы, учёт финансовых результатов и использования прибыли, учёт собственного капитала, учёт кредитов и займов организации. </w:t>
      </w:r>
    </w:p>
    <w:p w:rsidR="00925221" w:rsidRPr="00925221" w:rsidRDefault="00925221" w:rsidP="0092522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925221">
        <w:rPr>
          <w:rFonts w:ascii="Times New Roman" w:hAnsi="Times New Roman"/>
          <w:sz w:val="24"/>
          <w:szCs w:val="24"/>
        </w:rPr>
        <w:t>Виды работ:</w:t>
      </w:r>
    </w:p>
    <w:p w:rsidR="00925221" w:rsidRPr="00925221" w:rsidRDefault="00925221" w:rsidP="0092522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925221">
        <w:rPr>
          <w:rFonts w:ascii="Times New Roman" w:hAnsi="Times New Roman"/>
          <w:sz w:val="24"/>
          <w:szCs w:val="24"/>
        </w:rPr>
        <w:t>Принять первичные бухгалтерские документы организации (провести формальную проверку документов, в том числе проверку обязательных реквизитов).</w:t>
      </w:r>
    </w:p>
    <w:p w:rsidR="00925221" w:rsidRPr="00925221" w:rsidRDefault="00925221" w:rsidP="0092522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925221">
        <w:rPr>
          <w:rFonts w:ascii="Times New Roman" w:hAnsi="Times New Roman"/>
          <w:sz w:val="24"/>
          <w:szCs w:val="24"/>
        </w:rPr>
        <w:t>Виды работ:</w:t>
      </w:r>
    </w:p>
    <w:p w:rsidR="00925221" w:rsidRPr="00925221" w:rsidRDefault="00925221" w:rsidP="0092522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925221">
        <w:rPr>
          <w:rFonts w:ascii="Times New Roman" w:hAnsi="Times New Roman"/>
          <w:sz w:val="24"/>
          <w:szCs w:val="24"/>
        </w:rPr>
        <w:t>Оформить ведомости учёта затрат (расходов) – учётные регистры.</w:t>
      </w:r>
    </w:p>
    <w:p w:rsidR="00925221" w:rsidRPr="00925221" w:rsidRDefault="00925221" w:rsidP="0092522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925221">
        <w:rPr>
          <w:rFonts w:ascii="Times New Roman" w:hAnsi="Times New Roman"/>
          <w:sz w:val="24"/>
          <w:szCs w:val="24"/>
        </w:rPr>
        <w:t>Виды работ:</w:t>
      </w:r>
    </w:p>
    <w:p w:rsidR="00925221" w:rsidRPr="00925221" w:rsidRDefault="00925221" w:rsidP="0092522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925221">
        <w:rPr>
          <w:rFonts w:ascii="Times New Roman" w:hAnsi="Times New Roman"/>
          <w:sz w:val="24"/>
          <w:szCs w:val="24"/>
        </w:rPr>
        <w:t>Оформить денежные и кассовые документы, заполнить кассовую книгу и отчёт кассира.</w:t>
      </w:r>
    </w:p>
    <w:p w:rsidR="00B23D48" w:rsidRPr="00B40FEB" w:rsidRDefault="00B23D48" w:rsidP="0092522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</w:p>
    <w:p w:rsidR="00B23D48" w:rsidRPr="00925221" w:rsidRDefault="00B40FEB" w:rsidP="000E1CA8">
      <w:pPr>
        <w:pStyle w:val="a7"/>
        <w:ind w:left="0" w:right="-285"/>
        <w:rPr>
          <w:rFonts w:ascii="Times New Roman" w:hAnsi="Times New Roman"/>
          <w:b/>
          <w:sz w:val="24"/>
          <w:szCs w:val="24"/>
        </w:rPr>
      </w:pPr>
      <w:r w:rsidRPr="00925221">
        <w:rPr>
          <w:rFonts w:ascii="Times New Roman" w:hAnsi="Times New Roman"/>
          <w:b/>
          <w:sz w:val="24"/>
          <w:szCs w:val="24"/>
        </w:rPr>
        <w:t>3.2. Форма дне</w:t>
      </w:r>
      <w:r w:rsidR="00925221">
        <w:rPr>
          <w:rFonts w:ascii="Times New Roman" w:hAnsi="Times New Roman"/>
          <w:b/>
          <w:sz w:val="24"/>
          <w:szCs w:val="24"/>
        </w:rPr>
        <w:t>вника производственной практики</w:t>
      </w:r>
    </w:p>
    <w:p w:rsidR="000E1CA8" w:rsidRPr="000E1CA8" w:rsidRDefault="000E1CA8" w:rsidP="000E1CA8">
      <w:pPr>
        <w:tabs>
          <w:tab w:val="left" w:pos="7890"/>
        </w:tabs>
        <w:spacing w:after="200" w:line="276" w:lineRule="auto"/>
        <w:ind w:right="-28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формате А-4 заполнить</w:t>
      </w:r>
      <w:r w:rsidRPr="000E1CA8">
        <w:rPr>
          <w:rFonts w:eastAsia="Calibri"/>
          <w:lang w:eastAsia="en-US"/>
        </w:rPr>
        <w:t xml:space="preserve"> дневник о прохождении производственной практики по образцу ниже (распечатать и заполнить от руки, либо распечатать уже заполненный).</w:t>
      </w:r>
    </w:p>
    <w:p w:rsidR="000E1CA8" w:rsidRPr="000E1CA8" w:rsidRDefault="000E1CA8" w:rsidP="000E1CA8">
      <w:pPr>
        <w:tabs>
          <w:tab w:val="left" w:pos="789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E1CA8" w:rsidRPr="000E1CA8" w:rsidRDefault="000E1CA8" w:rsidP="000E1CA8">
      <w:pPr>
        <w:tabs>
          <w:tab w:val="left" w:pos="789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973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5"/>
      </w:tblGrid>
      <w:tr w:rsidR="000E1CA8" w:rsidRPr="000E1CA8" w:rsidTr="000E1CA8">
        <w:trPr>
          <w:trHeight w:val="10776"/>
        </w:trPr>
        <w:tc>
          <w:tcPr>
            <w:tcW w:w="9735" w:type="dxa"/>
          </w:tcPr>
          <w:p w:rsidR="000E1CA8" w:rsidRPr="000E1CA8" w:rsidRDefault="000E1CA8" w:rsidP="000E1CA8">
            <w:pPr>
              <w:tabs>
                <w:tab w:val="left" w:pos="855"/>
                <w:tab w:val="center" w:pos="7792"/>
              </w:tabs>
              <w:suppressAutoHyphens/>
              <w:rPr>
                <w:b/>
                <w:lang w:eastAsia="ar-SA"/>
              </w:rPr>
            </w:pPr>
          </w:p>
          <w:p w:rsidR="000E1CA8" w:rsidRPr="000E1CA8" w:rsidRDefault="000E1CA8" w:rsidP="000E1CA8">
            <w:pPr>
              <w:tabs>
                <w:tab w:val="left" w:pos="855"/>
                <w:tab w:val="center" w:pos="7792"/>
              </w:tabs>
              <w:suppressAutoHyphens/>
              <w:jc w:val="center"/>
              <w:rPr>
                <w:lang w:eastAsia="ar-SA"/>
              </w:rPr>
            </w:pPr>
            <w:r w:rsidRPr="000E1CA8">
              <w:rPr>
                <w:lang w:eastAsia="ar-SA"/>
              </w:rPr>
              <w:t>Главное управление образования и науки Алтайского края</w:t>
            </w:r>
          </w:p>
          <w:p w:rsidR="000E1CA8" w:rsidRPr="000E1CA8" w:rsidRDefault="000E1CA8" w:rsidP="000E1CA8">
            <w:pPr>
              <w:suppressAutoHyphens/>
              <w:jc w:val="center"/>
              <w:rPr>
                <w:lang w:eastAsia="ar-SA"/>
              </w:rPr>
            </w:pPr>
            <w:r w:rsidRPr="000E1CA8">
              <w:rPr>
                <w:lang w:eastAsia="ar-SA"/>
              </w:rPr>
              <w:t>краевое государственное бюджетное профессиональное образовательное учреждение</w:t>
            </w:r>
          </w:p>
          <w:p w:rsidR="000E1CA8" w:rsidRPr="000E1CA8" w:rsidRDefault="000E1CA8" w:rsidP="000E1CA8">
            <w:pPr>
              <w:suppressAutoHyphens/>
              <w:jc w:val="center"/>
              <w:rPr>
                <w:lang w:eastAsia="ar-SA"/>
              </w:rPr>
            </w:pPr>
            <w:r w:rsidRPr="000E1CA8">
              <w:rPr>
                <w:lang w:eastAsia="ar-SA"/>
              </w:rPr>
              <w:t>«Троицкий агротехнический техникум»</w:t>
            </w:r>
          </w:p>
          <w:p w:rsidR="000E1CA8" w:rsidRPr="000E1CA8" w:rsidRDefault="000E1CA8" w:rsidP="000E1CA8">
            <w:pPr>
              <w:suppressAutoHyphens/>
              <w:jc w:val="center"/>
              <w:rPr>
                <w:lang w:eastAsia="ar-SA"/>
              </w:rPr>
            </w:pPr>
            <w:r w:rsidRPr="000E1CA8">
              <w:rPr>
                <w:lang w:eastAsia="ar-SA"/>
              </w:rPr>
              <w:t>(КГБПОУ «ТАТТ»)</w:t>
            </w:r>
          </w:p>
          <w:p w:rsidR="000E1CA8" w:rsidRPr="000E1CA8" w:rsidRDefault="000E1CA8" w:rsidP="000E1CA8">
            <w:pPr>
              <w:tabs>
                <w:tab w:val="left" w:pos="855"/>
                <w:tab w:val="left" w:pos="1260"/>
                <w:tab w:val="center" w:pos="7792"/>
              </w:tabs>
              <w:suppressAutoHyphens/>
              <w:rPr>
                <w:lang w:eastAsia="ar-SA"/>
              </w:rPr>
            </w:pPr>
          </w:p>
          <w:p w:rsidR="000E1CA8" w:rsidRPr="000E1CA8" w:rsidRDefault="000E1CA8" w:rsidP="000E1CA8">
            <w:pPr>
              <w:spacing w:after="200" w:line="276" w:lineRule="auto"/>
              <w:rPr>
                <w:lang w:eastAsia="ar-SA"/>
              </w:rPr>
            </w:pPr>
          </w:p>
          <w:p w:rsidR="000E1CA8" w:rsidRPr="000E1CA8" w:rsidRDefault="000E1CA8" w:rsidP="000E1CA8">
            <w:pPr>
              <w:tabs>
                <w:tab w:val="left" w:pos="3360"/>
              </w:tabs>
              <w:spacing w:after="200" w:line="276" w:lineRule="auto"/>
              <w:jc w:val="center"/>
              <w:rPr>
                <w:b/>
                <w:sz w:val="40"/>
                <w:szCs w:val="40"/>
                <w:lang w:eastAsia="ar-SA"/>
              </w:rPr>
            </w:pPr>
            <w:r w:rsidRPr="000E1CA8">
              <w:rPr>
                <w:b/>
                <w:sz w:val="40"/>
                <w:szCs w:val="40"/>
                <w:lang w:eastAsia="ar-SA"/>
              </w:rPr>
              <w:t>ДНЕВНИК</w:t>
            </w:r>
          </w:p>
          <w:p w:rsidR="000E1CA8" w:rsidRPr="000E1CA8" w:rsidRDefault="000E1CA8" w:rsidP="000E1CA8">
            <w:pPr>
              <w:tabs>
                <w:tab w:val="left" w:pos="1410"/>
              </w:tabs>
              <w:spacing w:after="200"/>
              <w:jc w:val="center"/>
              <w:rPr>
                <w:lang w:eastAsia="ar-SA"/>
              </w:rPr>
            </w:pPr>
            <w:r w:rsidRPr="000E1CA8">
              <w:rPr>
                <w:lang w:eastAsia="ar-SA"/>
              </w:rPr>
              <w:t xml:space="preserve">учета производственных работ </w:t>
            </w:r>
          </w:p>
          <w:p w:rsidR="000E1CA8" w:rsidRPr="000E1CA8" w:rsidRDefault="000E1CA8" w:rsidP="000E1CA8">
            <w:pPr>
              <w:tabs>
                <w:tab w:val="left" w:pos="1410"/>
              </w:tabs>
              <w:spacing w:after="200"/>
              <w:jc w:val="center"/>
              <w:rPr>
                <w:lang w:eastAsia="ar-SA"/>
              </w:rPr>
            </w:pPr>
            <w:r w:rsidRPr="000E1CA8">
              <w:rPr>
                <w:lang w:eastAsia="ar-SA"/>
              </w:rPr>
              <w:t xml:space="preserve">в период производственной практики </w:t>
            </w:r>
            <w:proofErr w:type="gramStart"/>
            <w:r w:rsidRPr="000E1CA8">
              <w:rPr>
                <w:lang w:eastAsia="ar-SA"/>
              </w:rPr>
              <w:t>по</w:t>
            </w:r>
            <w:proofErr w:type="gramEnd"/>
            <w:r>
              <w:rPr>
                <w:lang w:eastAsia="ar-SA"/>
              </w:rPr>
              <w:t xml:space="preserve"> </w:t>
            </w:r>
            <w:r w:rsidRPr="000E1CA8">
              <w:rPr>
                <w:lang w:eastAsia="ar-SA"/>
              </w:rPr>
              <w:t xml:space="preserve">         </w:t>
            </w:r>
          </w:p>
          <w:p w:rsidR="00925221" w:rsidRPr="00925221" w:rsidRDefault="00891EC1" w:rsidP="00925221">
            <w:pPr>
              <w:tabs>
                <w:tab w:val="left" w:pos="1410"/>
              </w:tabs>
              <w:spacing w:after="200"/>
              <w:jc w:val="center"/>
              <w:rPr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ПМ.</w:t>
            </w:r>
            <w:bookmarkStart w:id="0" w:name="_GoBack"/>
            <w:bookmarkEnd w:id="0"/>
            <w:r w:rsidR="00F30551">
              <w:rPr>
                <w:b/>
                <w:u w:val="single"/>
                <w:lang w:eastAsia="ar-SA"/>
              </w:rPr>
              <w:t xml:space="preserve">1 </w:t>
            </w:r>
            <w:r w:rsidR="00925221" w:rsidRPr="00925221">
              <w:rPr>
                <w:b/>
                <w:u w:val="single"/>
                <w:lang w:eastAsia="ar-SA"/>
              </w:rPr>
              <w:t>ДОКУМЕНТИРОВАНИЕ  ХОХЯЙСТВЕННЫХ ОПЕРАЦИЙ  И ВЕДЕНИЕ  БУХГАЛТЕРСКОГО УЧЕТА  ИМУЩЕСТВА ОРГАНИЗАЦИИ</w:t>
            </w:r>
          </w:p>
          <w:p w:rsidR="000E1CA8" w:rsidRPr="000E1CA8" w:rsidRDefault="000E1CA8" w:rsidP="000E1CA8">
            <w:pPr>
              <w:tabs>
                <w:tab w:val="left" w:pos="2460"/>
              </w:tabs>
              <w:spacing w:after="200" w:line="276" w:lineRule="auto"/>
              <w:jc w:val="center"/>
              <w:rPr>
                <w:b/>
                <w:lang w:eastAsia="ar-SA"/>
              </w:rPr>
            </w:pPr>
            <w:r w:rsidRPr="000E1CA8">
              <w:rPr>
                <w:b/>
                <w:lang w:eastAsia="ar-SA"/>
              </w:rPr>
              <w:t>с «</w:t>
            </w:r>
            <w:r w:rsidRPr="000E1CA8">
              <w:rPr>
                <w:b/>
                <w:u w:val="single"/>
                <w:lang w:eastAsia="ar-SA"/>
              </w:rPr>
              <w:t xml:space="preserve">     </w:t>
            </w:r>
            <w:r w:rsidRPr="000E1CA8">
              <w:rPr>
                <w:b/>
                <w:lang w:eastAsia="ar-SA"/>
              </w:rPr>
              <w:t>» по «</w:t>
            </w:r>
            <w:r w:rsidRPr="000E1CA8">
              <w:rPr>
                <w:b/>
                <w:u w:val="single"/>
                <w:lang w:eastAsia="ar-SA"/>
              </w:rPr>
              <w:t xml:space="preserve">      </w:t>
            </w:r>
            <w:r w:rsidRPr="000E1CA8">
              <w:rPr>
                <w:b/>
                <w:lang w:eastAsia="ar-SA"/>
              </w:rPr>
              <w:t>»</w:t>
            </w:r>
            <w:r w:rsidRPr="000E1CA8">
              <w:rPr>
                <w:b/>
                <w:u w:val="single"/>
                <w:lang w:eastAsia="ar-SA"/>
              </w:rPr>
              <w:t xml:space="preserve">                      </w:t>
            </w:r>
            <w:r w:rsidRPr="000E1CA8">
              <w:rPr>
                <w:b/>
                <w:lang w:eastAsia="ar-SA"/>
              </w:rPr>
              <w:t>20</w:t>
            </w:r>
            <w:r>
              <w:rPr>
                <w:b/>
                <w:u w:val="single"/>
                <w:lang w:eastAsia="ar-SA"/>
              </w:rPr>
              <w:t xml:space="preserve">        </w:t>
            </w:r>
            <w:r w:rsidRPr="000E1CA8">
              <w:rPr>
                <w:b/>
                <w:lang w:eastAsia="ar-SA"/>
              </w:rPr>
              <w:t>г.</w:t>
            </w:r>
          </w:p>
          <w:p w:rsidR="000E1CA8" w:rsidRPr="000E1CA8" w:rsidRDefault="000E1CA8" w:rsidP="000E1CA8">
            <w:pPr>
              <w:spacing w:after="200" w:line="276" w:lineRule="auto"/>
              <w:rPr>
                <w:u w:val="single"/>
                <w:lang w:eastAsia="ar-SA"/>
              </w:rPr>
            </w:pPr>
            <w:r w:rsidRPr="000E1CA8">
              <w:rPr>
                <w:lang w:eastAsia="ar-SA"/>
              </w:rPr>
              <w:t>студента (</w:t>
            </w:r>
            <w:proofErr w:type="spellStart"/>
            <w:r w:rsidRPr="000E1CA8">
              <w:rPr>
                <w:lang w:eastAsia="ar-SA"/>
              </w:rPr>
              <w:t>ки</w:t>
            </w:r>
            <w:proofErr w:type="spellEnd"/>
            <w:r w:rsidRPr="000E1CA8">
              <w:rPr>
                <w:lang w:eastAsia="ar-SA"/>
              </w:rPr>
              <w:t xml:space="preserve">) </w:t>
            </w:r>
            <w:r w:rsidRPr="000E1CA8">
              <w:rPr>
                <w:b/>
                <w:lang w:eastAsia="ar-SA"/>
              </w:rPr>
              <w:t xml:space="preserve">гр. № </w:t>
            </w:r>
            <w:r>
              <w:rPr>
                <w:u w:val="single"/>
                <w:lang w:eastAsia="ar-SA"/>
              </w:rPr>
              <w:t>_____</w:t>
            </w:r>
          </w:p>
          <w:p w:rsidR="000E1CA8" w:rsidRPr="00925221" w:rsidRDefault="00925221" w:rsidP="000E1CA8">
            <w:pPr>
              <w:spacing w:after="200" w:line="276" w:lineRule="auto"/>
              <w:rPr>
                <w:u w:val="single"/>
                <w:lang w:eastAsia="ar-SA"/>
              </w:rPr>
            </w:pPr>
            <w:r>
              <w:rPr>
                <w:b/>
                <w:lang w:eastAsia="ar-SA"/>
              </w:rPr>
              <w:t>ФИО</w:t>
            </w:r>
            <w:r w:rsidR="000E1CA8" w:rsidRPr="000E1CA8">
              <w:rPr>
                <w:lang w:eastAsia="ar-SA"/>
              </w:rPr>
              <w:t>_____________________________________________________________</w:t>
            </w:r>
            <w:r>
              <w:rPr>
                <w:lang w:eastAsia="ar-SA"/>
              </w:rPr>
              <w:t>___________________________________________________________________________________________________________________________________________________________________________</w:t>
            </w:r>
            <w:r w:rsidR="000E1CA8" w:rsidRPr="000E1CA8">
              <w:rPr>
                <w:sz w:val="28"/>
                <w:szCs w:val="28"/>
                <w:u w:val="single"/>
                <w:lang w:eastAsia="ar-SA"/>
              </w:rPr>
              <w:t xml:space="preserve">                                                                    </w:t>
            </w:r>
            <w:r w:rsidR="000E1CA8" w:rsidRPr="000E1CA8">
              <w:rPr>
                <w:lang w:eastAsia="ar-SA"/>
              </w:rPr>
              <w:t xml:space="preserve">  </w:t>
            </w:r>
          </w:p>
          <w:p w:rsidR="000E1CA8" w:rsidRPr="00925221" w:rsidRDefault="00925221" w:rsidP="000E1CA8">
            <w:pPr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lang w:eastAsia="ar-SA"/>
              </w:rPr>
              <w:t>специальность</w:t>
            </w:r>
            <w:r w:rsidR="000E1CA8">
              <w:rPr>
                <w:lang w:eastAsia="ar-SA"/>
              </w:rPr>
              <w:t xml:space="preserve">: </w:t>
            </w:r>
            <w:r w:rsidRPr="00925221">
              <w:rPr>
                <w:b/>
                <w:sz w:val="28"/>
                <w:szCs w:val="28"/>
                <w:lang w:eastAsia="ar-SA"/>
              </w:rPr>
              <w:t>38.02.01</w:t>
            </w:r>
            <w:r w:rsidR="000E1CA8" w:rsidRPr="00925221">
              <w:rPr>
                <w:b/>
                <w:sz w:val="28"/>
                <w:szCs w:val="28"/>
                <w:lang w:eastAsia="ar-SA"/>
              </w:rPr>
              <w:t xml:space="preserve">  </w:t>
            </w:r>
            <w:r w:rsidRPr="00925221">
              <w:rPr>
                <w:b/>
                <w:sz w:val="28"/>
                <w:szCs w:val="28"/>
                <w:lang w:eastAsia="ar-SA"/>
              </w:rPr>
              <w:t>Экономика и бухгалтерский учет (по отраслям)</w:t>
            </w:r>
          </w:p>
          <w:p w:rsidR="000E1CA8" w:rsidRPr="000E1CA8" w:rsidRDefault="000E1CA8" w:rsidP="000E1CA8">
            <w:pPr>
              <w:spacing w:after="200" w:line="276" w:lineRule="auto"/>
              <w:rPr>
                <w:lang w:eastAsia="ar-SA"/>
              </w:rPr>
            </w:pPr>
          </w:p>
          <w:p w:rsidR="000E1CA8" w:rsidRPr="000E1CA8" w:rsidRDefault="000E1CA8" w:rsidP="000E1CA8">
            <w:pPr>
              <w:spacing w:after="200" w:line="276" w:lineRule="auto"/>
              <w:rPr>
                <w:u w:val="single"/>
                <w:lang w:eastAsia="ar-SA"/>
              </w:rPr>
            </w:pPr>
            <w:r w:rsidRPr="000E1CA8">
              <w:rPr>
                <w:lang w:eastAsia="ar-SA"/>
              </w:rPr>
              <w:t xml:space="preserve">курс обучения: </w:t>
            </w:r>
            <w:r>
              <w:rPr>
                <w:u w:val="single"/>
                <w:lang w:eastAsia="ar-SA"/>
              </w:rPr>
              <w:t>_______</w:t>
            </w:r>
          </w:p>
          <w:p w:rsidR="000E1CA8" w:rsidRPr="000E1CA8" w:rsidRDefault="00925221" w:rsidP="000E1CA8">
            <w:pPr>
              <w:spacing w:after="200" w:line="276" w:lineRule="auto"/>
              <w:rPr>
                <w:lang w:eastAsia="ar-SA"/>
              </w:rPr>
            </w:pPr>
            <w:r>
              <w:rPr>
                <w:lang w:eastAsia="ar-SA"/>
              </w:rPr>
              <w:t>место прохождения ПП: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E1CA8" w:rsidRDefault="000E1CA8" w:rsidP="000E1CA8">
            <w:pPr>
              <w:tabs>
                <w:tab w:val="left" w:pos="3630"/>
              </w:tabs>
              <w:spacing w:after="200" w:line="276" w:lineRule="auto"/>
              <w:jc w:val="center"/>
              <w:rPr>
                <w:lang w:eastAsia="ar-SA"/>
              </w:rPr>
            </w:pPr>
          </w:p>
          <w:p w:rsidR="000E1CA8" w:rsidRPr="000E1CA8" w:rsidRDefault="000E1CA8" w:rsidP="00925221">
            <w:pPr>
              <w:tabs>
                <w:tab w:val="left" w:pos="3630"/>
              </w:tabs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20____</w:t>
            </w:r>
            <w:r w:rsidRPr="000E1CA8">
              <w:rPr>
                <w:lang w:eastAsia="ar-SA"/>
              </w:rPr>
              <w:t>г.</w:t>
            </w:r>
          </w:p>
        </w:tc>
      </w:tr>
    </w:tbl>
    <w:p w:rsidR="000E1CA8" w:rsidRDefault="000E1CA8" w:rsidP="000E1CA8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</w:p>
    <w:p w:rsidR="000E1CA8" w:rsidRDefault="000E1CA8" w:rsidP="000E1CA8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</w:p>
    <w:p w:rsidR="000E1CA8" w:rsidRPr="000E1CA8" w:rsidRDefault="000E1CA8" w:rsidP="000E1CA8">
      <w:pPr>
        <w:tabs>
          <w:tab w:val="left" w:pos="4170"/>
        </w:tabs>
        <w:rPr>
          <w:lang w:eastAsia="en-US"/>
        </w:rPr>
      </w:pPr>
    </w:p>
    <w:tbl>
      <w:tblPr>
        <w:tblStyle w:val="4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258"/>
        <w:gridCol w:w="1558"/>
        <w:gridCol w:w="993"/>
        <w:gridCol w:w="1703"/>
      </w:tblGrid>
      <w:tr w:rsidR="000E1CA8" w:rsidRPr="000E1CA8" w:rsidTr="004F77BB">
        <w:trPr>
          <w:trHeight w:val="1478"/>
        </w:trPr>
        <w:tc>
          <w:tcPr>
            <w:tcW w:w="675" w:type="dxa"/>
          </w:tcPr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0E1CA8">
              <w:rPr>
                <w:rFonts w:eastAsia="Calibri"/>
                <w:lang w:eastAsia="en-US"/>
              </w:rPr>
              <w:t>п</w:t>
            </w:r>
            <w:proofErr w:type="gramEnd"/>
            <w:r w:rsidRPr="000E1CA8">
              <w:rPr>
                <w:rFonts w:eastAsia="Calibri"/>
                <w:lang w:val="en-US" w:eastAsia="en-US"/>
              </w:rPr>
              <w:t>/</w:t>
            </w:r>
            <w:r w:rsidRPr="000E1CA8">
              <w:rPr>
                <w:rFonts w:eastAsia="Calibri"/>
                <w:lang w:eastAsia="en-US"/>
              </w:rPr>
              <w:t>п</w:t>
            </w:r>
          </w:p>
        </w:tc>
        <w:tc>
          <w:tcPr>
            <w:tcW w:w="1560" w:type="dxa"/>
          </w:tcPr>
          <w:p w:rsidR="000E1CA8" w:rsidRPr="000E1CA8" w:rsidRDefault="000E1CA8" w:rsidP="000E1CA8">
            <w:pPr>
              <w:tabs>
                <w:tab w:val="left" w:pos="7890"/>
              </w:tabs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 xml:space="preserve">Дата     </w:t>
            </w:r>
          </w:p>
          <w:p w:rsidR="000E1CA8" w:rsidRPr="000E1CA8" w:rsidRDefault="000E1CA8" w:rsidP="000E1CA8">
            <w:pPr>
              <w:tabs>
                <w:tab w:val="left" w:pos="7890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 xml:space="preserve">выполнения </w:t>
            </w:r>
          </w:p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>работ</w:t>
            </w:r>
          </w:p>
        </w:tc>
        <w:tc>
          <w:tcPr>
            <w:tcW w:w="3258" w:type="dxa"/>
          </w:tcPr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>Наименование или краткое содержание выполненных работ</w:t>
            </w:r>
            <w:r>
              <w:rPr>
                <w:rFonts w:eastAsia="Calibri"/>
                <w:lang w:eastAsia="en-US"/>
              </w:rPr>
              <w:t xml:space="preserve"> на производстве</w:t>
            </w:r>
            <w:r w:rsidRPr="000E1CA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58" w:type="dxa"/>
          </w:tcPr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>Затраченное время</w:t>
            </w:r>
          </w:p>
        </w:tc>
        <w:tc>
          <w:tcPr>
            <w:tcW w:w="993" w:type="dxa"/>
          </w:tcPr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>Оценка работы</w:t>
            </w:r>
          </w:p>
        </w:tc>
        <w:tc>
          <w:tcPr>
            <w:tcW w:w="1703" w:type="dxa"/>
          </w:tcPr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>Подпись руководителя практики</w:t>
            </w:r>
            <w:r>
              <w:rPr>
                <w:rFonts w:eastAsia="Calibri"/>
                <w:lang w:eastAsia="en-US"/>
              </w:rPr>
              <w:t xml:space="preserve"> на производстве</w:t>
            </w:r>
          </w:p>
        </w:tc>
      </w:tr>
    </w:tbl>
    <w:p w:rsidR="00925221" w:rsidRDefault="00925221" w:rsidP="00C80704">
      <w:pPr>
        <w:pStyle w:val="a7"/>
        <w:ind w:left="0"/>
        <w:rPr>
          <w:rFonts w:ascii="Times New Roman" w:hAnsi="Times New Roman"/>
          <w:b/>
          <w:sz w:val="28"/>
          <w:szCs w:val="28"/>
        </w:rPr>
      </w:pPr>
    </w:p>
    <w:p w:rsidR="00B23D48" w:rsidRPr="00925221" w:rsidRDefault="00C80704" w:rsidP="00C80704">
      <w:pPr>
        <w:pStyle w:val="a7"/>
        <w:ind w:left="0"/>
        <w:rPr>
          <w:rFonts w:ascii="Times New Roman" w:hAnsi="Times New Roman"/>
          <w:b/>
          <w:sz w:val="24"/>
          <w:szCs w:val="24"/>
        </w:rPr>
      </w:pPr>
      <w:r w:rsidRPr="00925221">
        <w:rPr>
          <w:rFonts w:ascii="Times New Roman" w:hAnsi="Times New Roman"/>
          <w:b/>
          <w:sz w:val="24"/>
          <w:szCs w:val="24"/>
        </w:rPr>
        <w:lastRenderedPageBreak/>
        <w:t>3.3. Форма о</w:t>
      </w:r>
      <w:r w:rsidR="00925221">
        <w:rPr>
          <w:rFonts w:ascii="Times New Roman" w:hAnsi="Times New Roman"/>
          <w:b/>
          <w:sz w:val="24"/>
          <w:szCs w:val="24"/>
        </w:rPr>
        <w:t>тчета производственной практики</w:t>
      </w:r>
    </w:p>
    <w:p w:rsidR="00C80704" w:rsidRPr="00C80704" w:rsidRDefault="00C80704" w:rsidP="00C80704">
      <w:pPr>
        <w:tabs>
          <w:tab w:val="left" w:pos="2190"/>
        </w:tabs>
        <w:spacing w:after="200" w:line="276" w:lineRule="auto"/>
        <w:ind w:right="-285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На формате А-4 заполнить</w:t>
      </w:r>
      <w:r w:rsidRPr="00C80704">
        <w:rPr>
          <w:rFonts w:eastAsia="Calibri"/>
          <w:lang w:eastAsia="en-US"/>
        </w:rPr>
        <w:t xml:space="preserve"> отчет о производственной практике по образцу ниже (распечатать и заполнить от руки, либо распечатать уже заполненный).</w:t>
      </w:r>
      <w:r w:rsidRPr="00C80704">
        <w:rPr>
          <w:rFonts w:eastAsia="Calibri"/>
          <w:lang w:eastAsia="en-US"/>
        </w:rPr>
        <w:tab/>
      </w:r>
    </w:p>
    <w:p w:rsidR="00C80704" w:rsidRPr="00C80704" w:rsidRDefault="00C80704" w:rsidP="00C80704">
      <w:pPr>
        <w:tabs>
          <w:tab w:val="left" w:pos="7890"/>
        </w:tabs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C80704">
        <w:rPr>
          <w:rFonts w:eastAsia="Calibri"/>
          <w:b/>
          <w:sz w:val="36"/>
          <w:szCs w:val="36"/>
          <w:lang w:eastAsia="en-US"/>
        </w:rPr>
        <w:t>Отчёт о производственной практике</w:t>
      </w:r>
    </w:p>
    <w:p w:rsidR="00C80704" w:rsidRPr="00C80704" w:rsidRDefault="00C80704" w:rsidP="00C80704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Студент</w:t>
      </w:r>
      <w:proofErr w:type="gramStart"/>
      <w:r w:rsidRPr="000D341A">
        <w:rPr>
          <w:rFonts w:eastAsia="Calibri"/>
          <w:lang w:eastAsia="en-US"/>
        </w:rPr>
        <w:t>а(</w:t>
      </w:r>
      <w:proofErr w:type="gramEnd"/>
      <w:r w:rsidRPr="000D341A">
        <w:rPr>
          <w:rFonts w:eastAsia="Calibri"/>
          <w:lang w:eastAsia="en-US"/>
        </w:rPr>
        <w:t>ки)__________________________________группа____курс_________</w:t>
      </w:r>
      <w:r>
        <w:rPr>
          <w:rFonts w:eastAsia="Calibri"/>
          <w:lang w:eastAsia="en-US"/>
        </w:rPr>
        <w:t>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 xml:space="preserve">ериод практики </w:t>
      </w:r>
      <w:r w:rsidRPr="000D341A">
        <w:rPr>
          <w:rFonts w:eastAsia="Calibri"/>
          <w:lang w:eastAsia="en-US"/>
        </w:rPr>
        <w:t>____________________________________</w:t>
      </w:r>
      <w:r>
        <w:rPr>
          <w:rFonts w:eastAsia="Calibri"/>
          <w:lang w:eastAsia="en-US"/>
        </w:rPr>
        <w:t>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1.Предприятие 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2.Юридический адрес предприятия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______________________________________________________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u w:val="single"/>
          <w:lang w:eastAsia="en-US"/>
        </w:rPr>
      </w:pPr>
      <w:r w:rsidRPr="000D341A">
        <w:rPr>
          <w:rFonts w:eastAsia="Calibri"/>
          <w:lang w:eastAsia="en-US"/>
        </w:rPr>
        <w:t xml:space="preserve">3.Место прохождения практики  </w:t>
      </w:r>
      <w:r w:rsidRPr="000D341A">
        <w:rPr>
          <w:rFonts w:eastAsia="Calibri"/>
          <w:u w:val="single"/>
          <w:lang w:eastAsia="en-US"/>
        </w:rPr>
        <w:t>бухгалтерия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4.Руководитель или наставник практики на предприятии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5.Цель практики: приобрести устойчивые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_______________________________________________________</w:t>
      </w:r>
    </w:p>
    <w:p w:rsid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proofErr w:type="gramStart"/>
      <w:r w:rsidRPr="000D341A">
        <w:rPr>
          <w:rFonts w:eastAsia="Calibri"/>
          <w:lang w:eastAsia="en-US"/>
        </w:rPr>
        <w:t>6.Характеристика и структура предприятия</w:t>
      </w:r>
      <w:proofErr w:type="gramEnd"/>
      <w:r w:rsidRPr="000D341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lastRenderedPageBreak/>
        <w:t>7.Организация труда (работа в паре или самостоятельно) 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8.Виды работ, выполняемые в период практики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9.По какому модулю выполнялись работы 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tabs>
          <w:tab w:val="left" w:pos="7890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10.Задачи практики выполнены: Да, Нет</w:t>
      </w:r>
    </w:p>
    <w:p w:rsidR="000D341A" w:rsidRPr="000D341A" w:rsidRDefault="000D341A" w:rsidP="000D341A">
      <w:pPr>
        <w:tabs>
          <w:tab w:val="left" w:pos="7890"/>
        </w:tabs>
        <w:spacing w:line="276" w:lineRule="auto"/>
        <w:jc w:val="center"/>
        <w:rPr>
          <w:rFonts w:eastAsia="Calibri"/>
          <w:lang w:eastAsia="en-US"/>
        </w:rPr>
      </w:pPr>
    </w:p>
    <w:p w:rsidR="000D341A" w:rsidRPr="000D341A" w:rsidRDefault="000D341A" w:rsidP="000D341A">
      <w:pPr>
        <w:tabs>
          <w:tab w:val="left" w:pos="7890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11.Оценка наставника (руководителя практики на предприятии) - отлично, хорошо, удовлетворительно (выбрать) 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</w:t>
      </w:r>
    </w:p>
    <w:p w:rsidR="000D341A" w:rsidRPr="000D341A" w:rsidRDefault="000D341A" w:rsidP="000D341A">
      <w:pPr>
        <w:tabs>
          <w:tab w:val="left" w:pos="7890"/>
        </w:tabs>
        <w:spacing w:line="276" w:lineRule="auto"/>
        <w:rPr>
          <w:rFonts w:eastAsia="Calibri"/>
          <w:lang w:eastAsia="en-US"/>
        </w:rPr>
      </w:pP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12.Самооценка за практику (произвольно) ____________________________________________________________________</w:t>
      </w:r>
      <w:r>
        <w:rPr>
          <w:rFonts w:eastAsia="Calibri"/>
          <w:lang w:eastAsia="en-US"/>
        </w:rPr>
        <w:t>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13.Выбери, и можно прокомментировать.</w:t>
      </w:r>
    </w:p>
    <w:p w:rsid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приблизила меня к самостоятельной,  независимой жизни 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____________________________</w:t>
      </w:r>
      <w:r w:rsidRPr="000D341A">
        <w:rPr>
          <w:rFonts w:eastAsia="Calibri"/>
          <w:lang w:eastAsia="en-US"/>
        </w:rPr>
        <w:t xml:space="preserve"> </w:t>
      </w:r>
    </w:p>
    <w:p w:rsid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помогла мне глубже понять специальность 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нашла мне новых друзей _____________________________________________________________________________</w:t>
      </w:r>
      <w:r w:rsidRPr="000D341A">
        <w:rPr>
          <w:rFonts w:eastAsia="Calibri"/>
          <w:lang w:eastAsia="en-US"/>
        </w:rPr>
        <w:lastRenderedPageBreak/>
        <w:t>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научила меня работать в команде ____________________________________________________________________________________________________________________________________________________________________________________________________________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научила меня разбираться в людях___________________________________________________________________________________________________________________________________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</w:t>
      </w:r>
      <w:r w:rsidRPr="000D341A">
        <w:rPr>
          <w:rFonts w:eastAsia="Calibri"/>
          <w:lang w:eastAsia="en-US"/>
        </w:rPr>
        <w:t xml:space="preserve"> 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научила меня ответственности и дисциплине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дала мне понять, что это не моя специальность________________________________________________________________________________________________________________________________________________________________________________________________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«проучила» меня и я хочу учиться ____________________________________________________________________________________________________________________________________________________________________________________________________________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</w:t>
      </w:r>
    </w:p>
    <w:p w:rsidR="00C80704" w:rsidRPr="000D341A" w:rsidRDefault="00C80704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0D341A">
        <w:rPr>
          <w:rFonts w:eastAsia="Calibri"/>
          <w:lang w:eastAsia="en-US"/>
        </w:rPr>
        <w:t>14.Практика сформировала мои профессиональные и общие компетенции по модулю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________________________________________________________</w:t>
      </w:r>
    </w:p>
    <w:p w:rsidR="000D341A" w:rsidRDefault="000D341A" w:rsidP="000F028A">
      <w:pPr>
        <w:suppressAutoHyphens/>
        <w:jc w:val="center"/>
        <w:rPr>
          <w:b/>
          <w:lang w:eastAsia="ar-SA"/>
        </w:rPr>
      </w:pPr>
    </w:p>
    <w:p w:rsidR="000D341A" w:rsidRDefault="000D341A" w:rsidP="000F028A">
      <w:pPr>
        <w:suppressAutoHyphens/>
        <w:jc w:val="center"/>
        <w:rPr>
          <w:b/>
          <w:lang w:eastAsia="ar-SA"/>
        </w:rPr>
      </w:pPr>
    </w:p>
    <w:p w:rsidR="000D341A" w:rsidRDefault="000D341A" w:rsidP="000F028A">
      <w:pPr>
        <w:suppressAutoHyphens/>
        <w:jc w:val="center"/>
        <w:rPr>
          <w:b/>
          <w:lang w:eastAsia="ar-SA"/>
        </w:rPr>
      </w:pPr>
    </w:p>
    <w:p w:rsidR="000D341A" w:rsidRDefault="000D341A" w:rsidP="000F028A">
      <w:pPr>
        <w:suppressAutoHyphens/>
        <w:jc w:val="center"/>
        <w:rPr>
          <w:b/>
          <w:lang w:eastAsia="ar-SA"/>
        </w:rPr>
      </w:pPr>
    </w:p>
    <w:p w:rsidR="000D341A" w:rsidRDefault="000D341A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0F028A" w:rsidRPr="00E9251C" w:rsidRDefault="000F028A" w:rsidP="000F028A">
      <w:pPr>
        <w:suppressAutoHyphens/>
        <w:jc w:val="center"/>
        <w:rPr>
          <w:b/>
          <w:lang w:eastAsia="ar-SA"/>
        </w:rPr>
      </w:pPr>
      <w:r w:rsidRPr="00E9251C">
        <w:rPr>
          <w:b/>
          <w:lang w:eastAsia="ar-SA"/>
        </w:rPr>
        <w:lastRenderedPageBreak/>
        <w:t>4. КРИТЕРИИ ОЦЕНКИ ТЕКУЩЕГО КОНТРОЛЯ</w:t>
      </w:r>
    </w:p>
    <w:p w:rsidR="00065B7D" w:rsidRPr="00065B7D" w:rsidRDefault="00065B7D" w:rsidP="00065B7D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Style w:val="34"/>
        <w:tblW w:w="9747" w:type="dxa"/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065B7D" w:rsidRPr="0096533D" w:rsidTr="000F028A">
        <w:trPr>
          <w:trHeight w:val="584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B7D" w:rsidRPr="0096533D" w:rsidRDefault="00065B7D" w:rsidP="004F77B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4077A0">
              <w:rPr>
                <w:b/>
                <w:sz w:val="24"/>
                <w:szCs w:val="24"/>
                <w:lang w:eastAsia="ar-SA"/>
              </w:rPr>
              <w:t>Наименование элемента умений и знаний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B7D" w:rsidRPr="0096533D" w:rsidRDefault="00065B7D" w:rsidP="004F77B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Оценка текущего контроля</w:t>
            </w:r>
          </w:p>
        </w:tc>
      </w:tr>
      <w:tr w:rsidR="00065B7D" w:rsidRPr="0096533D" w:rsidTr="000F028A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0F028A">
              <w:rPr>
                <w:b/>
                <w:sz w:val="24"/>
                <w:szCs w:val="24"/>
                <w:lang w:eastAsia="ar-SA"/>
              </w:rPr>
              <w:t>Уметь: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-принимать первичные унифицированные бухгалтерские документы на любых видах носителей;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-проверять наличие в произвольных первичных бухгалтерских документах обязательных реквизитов;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-проводить формальную проверку документов, проверку по существу, арифметическую проверку;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-проводить группировку первичных бухгалтерских документов по ряду признаков;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 xml:space="preserve">-проводить таксировку и </w:t>
            </w:r>
            <w:proofErr w:type="spellStart"/>
            <w:r w:rsidRPr="000F028A">
              <w:rPr>
                <w:sz w:val="24"/>
                <w:szCs w:val="24"/>
                <w:lang w:eastAsia="ar-SA"/>
              </w:rPr>
              <w:t>контировку</w:t>
            </w:r>
            <w:proofErr w:type="spellEnd"/>
            <w:r w:rsidRPr="000F028A">
              <w:rPr>
                <w:sz w:val="24"/>
                <w:szCs w:val="24"/>
                <w:lang w:eastAsia="ar-SA"/>
              </w:rPr>
              <w:t xml:space="preserve"> первичных бухгалтерских документов;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-организовывать документооборот;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-разбираться в номенклатуре дел;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-заносить данные по сгруппированным документам в ведомости учета затрат (расходов) - учетные регистры;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-передавать первичные бухгалтерские документы в текущий бухгалтерский архив;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-передавать первичные бухгалтерские документы в постоянный архив по истечении установленного срока хранения;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-исправлять ошибки в первичных бухгалтерских документах;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-понимать и анализировать план счетов бухгалтерского учета финансово-хозяйственной деятельности организаций;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-поэтапно конструировать рабочий план счетов бухгалтерского учета организации;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-проводить учет кассовых операций, денежных документов и переводов в пути;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-проводить учет денежных средств на расчетных и специальных счетах;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-учитывать особенности учета кассовых операций в иностранной валюте и операций по валютным счетам;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-оформлять денежные и кассовые документы;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lastRenderedPageBreak/>
              <w:t>-заполнять кассовую книгу и отчет кассира в бухгалтерию;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-проводить учет основных средств;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-проводить учет нематериальных активов;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-проводить учет долгосрочных инвестиций;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-проводить учет финансовых вложений и ценных бумаг;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-проводить учет материально-производственных запасов;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 xml:space="preserve">-проводить учет затрат на производство и </w:t>
            </w:r>
            <w:proofErr w:type="spellStart"/>
            <w:r w:rsidRPr="000F028A">
              <w:rPr>
                <w:sz w:val="24"/>
                <w:szCs w:val="24"/>
                <w:lang w:eastAsia="ar-SA"/>
              </w:rPr>
              <w:t>калькулирование</w:t>
            </w:r>
            <w:proofErr w:type="spellEnd"/>
            <w:r w:rsidRPr="000F028A">
              <w:rPr>
                <w:sz w:val="24"/>
                <w:szCs w:val="24"/>
                <w:lang w:eastAsia="ar-SA"/>
              </w:rPr>
              <w:t xml:space="preserve"> себестоимости;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-проводить учет готовой продукц</w:t>
            </w:r>
            <w:proofErr w:type="gramStart"/>
            <w:r w:rsidRPr="000F028A">
              <w:rPr>
                <w:sz w:val="24"/>
                <w:szCs w:val="24"/>
                <w:lang w:eastAsia="ar-SA"/>
              </w:rPr>
              <w:t>ии и ее</w:t>
            </w:r>
            <w:proofErr w:type="gramEnd"/>
            <w:r w:rsidRPr="000F028A">
              <w:rPr>
                <w:sz w:val="24"/>
                <w:szCs w:val="24"/>
                <w:lang w:eastAsia="ar-SA"/>
              </w:rPr>
              <w:t xml:space="preserve"> реализации;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-проводить учет текущих операций и расчетов;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-проводить учет труда и заработной платы;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-проводить учет финансовых результатов и использования прибыли;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-проводить учет собственного капитала;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-проводить учет кредитов и займов.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0F028A">
              <w:rPr>
                <w:b/>
                <w:sz w:val="24"/>
                <w:szCs w:val="24"/>
                <w:lang w:eastAsia="ar-SA"/>
              </w:rPr>
              <w:t>Знать: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-основные правила ведения бухгалтерского учета в части документирования всех хозяйственных действий и операций;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-понятие первичной бухгалтерской документации;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-определение первичных бухгалтерских документов;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-унифицированные формы первичных бухгалтерских документов: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-порядок проведения проверки первичных бухгалтерских документов: формальной, по существу, арифметической;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-принципы и признаки группировки первичных бухгалтерских документов;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 xml:space="preserve">-порядок проведения таксировки и </w:t>
            </w:r>
            <w:proofErr w:type="spellStart"/>
            <w:r w:rsidRPr="000F028A">
              <w:rPr>
                <w:sz w:val="24"/>
                <w:szCs w:val="24"/>
                <w:lang w:eastAsia="ar-SA"/>
              </w:rPr>
              <w:t>контировки</w:t>
            </w:r>
            <w:proofErr w:type="spellEnd"/>
            <w:r w:rsidRPr="000F028A">
              <w:rPr>
                <w:sz w:val="24"/>
                <w:szCs w:val="24"/>
                <w:lang w:eastAsia="ar-SA"/>
              </w:rPr>
              <w:t xml:space="preserve"> первичных бухгалтерских документов;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-порядок составления ведомостей учета затрат (расходов) – учетных регистров;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-правила и сроки хранения первичной бухгалтерской документации;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 xml:space="preserve">-сущность </w:t>
            </w:r>
            <w:proofErr w:type="gramStart"/>
            <w:r w:rsidRPr="000F028A">
              <w:rPr>
                <w:sz w:val="24"/>
                <w:szCs w:val="24"/>
                <w:lang w:eastAsia="ar-SA"/>
              </w:rPr>
              <w:t>плана счетов бухгалтерского учета финансово-хозяйственной деятельности организаций</w:t>
            </w:r>
            <w:proofErr w:type="gramEnd"/>
            <w:r w:rsidRPr="000F028A">
              <w:rPr>
                <w:sz w:val="24"/>
                <w:szCs w:val="24"/>
                <w:lang w:eastAsia="ar-SA"/>
              </w:rPr>
              <w:t>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-инструкцию по применению плана счетов бухгалтерского учета;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 xml:space="preserve">-принципы и цели </w:t>
            </w:r>
            <w:proofErr w:type="gramStart"/>
            <w:r w:rsidRPr="000F028A">
              <w:rPr>
                <w:sz w:val="24"/>
                <w:szCs w:val="24"/>
                <w:lang w:eastAsia="ar-SA"/>
              </w:rPr>
              <w:t>разработки рабочего плана счетов бухгалтерского учета организации</w:t>
            </w:r>
            <w:proofErr w:type="gramEnd"/>
            <w:r w:rsidRPr="000F028A">
              <w:rPr>
                <w:sz w:val="24"/>
                <w:szCs w:val="24"/>
                <w:lang w:eastAsia="ar-SA"/>
              </w:rPr>
              <w:t>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-классификацию счетов бухгалтерского учета по экономическому содержанию, назначению и структуре;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lastRenderedPageBreak/>
              <w:t>-два подхода к проблеме оптимальной организации рабочего плана счетов – автономию финансового и управленческого учета и объединение финансового и управленческого учета;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-учет кассовых операций, денежных документов и переводов в пути;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-учет денежных средств на расчетных и специальных счетах;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 xml:space="preserve">-особенности учета кассовых операций в иностранной валюте и операций по </w:t>
            </w:r>
            <w:proofErr w:type="gramStart"/>
            <w:r w:rsidRPr="000F028A">
              <w:rPr>
                <w:sz w:val="24"/>
                <w:szCs w:val="24"/>
                <w:lang w:eastAsia="ar-SA"/>
              </w:rPr>
              <w:t>валютным</w:t>
            </w:r>
            <w:proofErr w:type="gramEnd"/>
            <w:r w:rsidRPr="000F028A">
              <w:rPr>
                <w:sz w:val="24"/>
                <w:szCs w:val="24"/>
                <w:lang w:eastAsia="ar-SA"/>
              </w:rPr>
              <w:t xml:space="preserve"> счета;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-порядок оформления денежных и кассовых документов, заполнения кассовой книги;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-правила заполнения отчета кассира в бухгалтерию;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-понятие и классификацию основных средств;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-оценку и переоценку основных средств;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-учет поступления основных средств;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-учет выбытия и аренды основных средств;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-учет амортизации основных средств;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-особенности учета арендованных и сданных в аренду основных средств;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-понятие и классификацию нематериальных активов;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-учет поступления и выбытия нематериальных активов;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-амортизацию нематериальных активов;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-учет долгосрочных инвестиций;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-учет финансовых вложений и ценных бумаг;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-учет материально-производственных запасов: понятие, классификацию и оценку материально-производственных запасов;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-документальное оформление поступления и расхода материально-производственных запасов;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-учет материалов на складе и в бухгалтерии;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-синтетический учет движения материалов;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-учет транспортно-заготовительных расходов;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 xml:space="preserve">-учет затрат на производство и </w:t>
            </w:r>
            <w:proofErr w:type="spellStart"/>
            <w:r w:rsidRPr="000F028A">
              <w:rPr>
                <w:sz w:val="24"/>
                <w:szCs w:val="24"/>
                <w:lang w:eastAsia="ar-SA"/>
              </w:rPr>
              <w:t>калькулирование</w:t>
            </w:r>
            <w:proofErr w:type="spellEnd"/>
            <w:r w:rsidRPr="000F028A">
              <w:rPr>
                <w:sz w:val="24"/>
                <w:szCs w:val="24"/>
                <w:lang w:eastAsia="ar-SA"/>
              </w:rPr>
              <w:t xml:space="preserve"> себестоимости: систему учета производственных затрат и их классификацию;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-сводный учет затрат на производство, обслуживание производства и управление;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-особенности учета и распределения затрат вспомогательных производств;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-учет потерь и непроизводственных расходов;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-учет и оценку незавершенного производства;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-калькуляцию себестоимости продукции;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-характеристику готовой продукции, оценку и синтетический учет;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-технологию реализации готовой продукции (работ, услуг);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lastRenderedPageBreak/>
              <w:t>-учет выручки от реализации продукции (работ, услуг);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-учет расходов по реализации продукции, выполнению работ и оказанию услуг;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-учет дебиторской и кредиторской задолженности и формы расчетов;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-учет расчетов с работниками по прочим операциям и расчетов с подотчетными лицами.</w:t>
            </w:r>
          </w:p>
          <w:p w:rsidR="00065B7D" w:rsidRPr="000F028A" w:rsidRDefault="00065B7D" w:rsidP="007431B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B7D" w:rsidRPr="00065B7D" w:rsidRDefault="00065B7D" w:rsidP="00065B7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65B7D">
              <w:rPr>
                <w:sz w:val="24"/>
                <w:szCs w:val="24"/>
                <w:lang w:eastAsia="ar-SA"/>
              </w:rPr>
              <w:lastRenderedPageBreak/>
              <w:t xml:space="preserve">«5» - полностью выполненное </w:t>
            </w:r>
            <w:r>
              <w:rPr>
                <w:sz w:val="24"/>
                <w:szCs w:val="24"/>
                <w:lang w:eastAsia="ar-SA"/>
              </w:rPr>
              <w:t xml:space="preserve">производственное </w:t>
            </w:r>
            <w:r w:rsidR="00A8567A">
              <w:rPr>
                <w:sz w:val="24"/>
                <w:szCs w:val="24"/>
                <w:lang w:eastAsia="ar-SA"/>
              </w:rPr>
              <w:t>задание.</w:t>
            </w:r>
          </w:p>
          <w:p w:rsidR="00065B7D" w:rsidRPr="00065B7D" w:rsidRDefault="00065B7D" w:rsidP="00065B7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65B7D">
              <w:rPr>
                <w:sz w:val="24"/>
                <w:szCs w:val="24"/>
                <w:lang w:eastAsia="ar-SA"/>
              </w:rPr>
              <w:t xml:space="preserve">«4» - небольшие недочеты в </w:t>
            </w:r>
            <w:r w:rsidR="00A8567A">
              <w:rPr>
                <w:sz w:val="24"/>
                <w:szCs w:val="24"/>
                <w:lang w:eastAsia="ar-SA"/>
              </w:rPr>
              <w:t>выполнении производственного задания.</w:t>
            </w:r>
          </w:p>
          <w:p w:rsidR="00065B7D" w:rsidRPr="00065B7D" w:rsidRDefault="00065B7D" w:rsidP="00065B7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65B7D">
              <w:rPr>
                <w:sz w:val="24"/>
                <w:szCs w:val="24"/>
                <w:lang w:eastAsia="ar-SA"/>
              </w:rPr>
              <w:t xml:space="preserve">«3» - не полностью выполненное </w:t>
            </w:r>
            <w:r w:rsidR="00A8567A">
              <w:rPr>
                <w:sz w:val="24"/>
                <w:szCs w:val="24"/>
                <w:lang w:eastAsia="ar-SA"/>
              </w:rPr>
              <w:t xml:space="preserve">производственное </w:t>
            </w:r>
            <w:r w:rsidRPr="00065B7D">
              <w:rPr>
                <w:sz w:val="24"/>
                <w:szCs w:val="24"/>
                <w:lang w:eastAsia="ar-SA"/>
              </w:rPr>
              <w:t>задание и допущены ошибки</w:t>
            </w:r>
            <w:r w:rsidR="00A8567A">
              <w:rPr>
                <w:sz w:val="24"/>
                <w:szCs w:val="24"/>
                <w:lang w:eastAsia="ar-SA"/>
              </w:rPr>
              <w:t>.</w:t>
            </w:r>
          </w:p>
          <w:p w:rsidR="00065B7D" w:rsidRPr="0096533D" w:rsidRDefault="00065B7D" w:rsidP="00065B7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65B7D">
              <w:rPr>
                <w:sz w:val="24"/>
                <w:szCs w:val="24"/>
                <w:lang w:eastAsia="ar-SA"/>
              </w:rPr>
              <w:t>«2» - полностью отсутствует задание</w:t>
            </w:r>
            <w:r w:rsidR="00A8567A">
              <w:rPr>
                <w:sz w:val="24"/>
                <w:szCs w:val="24"/>
                <w:lang w:eastAsia="ar-SA"/>
              </w:rPr>
              <w:t>.</w:t>
            </w:r>
          </w:p>
        </w:tc>
      </w:tr>
    </w:tbl>
    <w:p w:rsidR="00065B7D" w:rsidRPr="00065B7D" w:rsidRDefault="00065B7D" w:rsidP="00065B7D">
      <w:pPr>
        <w:suppressAutoHyphens/>
        <w:jc w:val="both"/>
        <w:rPr>
          <w:sz w:val="22"/>
          <w:szCs w:val="22"/>
          <w:lang w:eastAsia="ar-SA"/>
        </w:rPr>
      </w:pPr>
    </w:p>
    <w:p w:rsidR="00065B7D" w:rsidRDefault="00065B7D" w:rsidP="00065B7D">
      <w:pPr>
        <w:keepNext/>
        <w:keepLines/>
        <w:suppressLineNumbers/>
        <w:suppressAutoHyphens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Pr="00E9251C" w:rsidRDefault="000F028A" w:rsidP="000F028A">
      <w:pPr>
        <w:tabs>
          <w:tab w:val="left" w:pos="540"/>
        </w:tabs>
        <w:spacing w:line="360" w:lineRule="auto"/>
        <w:ind w:right="-2"/>
        <w:jc w:val="center"/>
        <w:rPr>
          <w:b/>
        </w:rPr>
      </w:pPr>
      <w:r w:rsidRPr="00E9251C">
        <w:rPr>
          <w:b/>
          <w:bCs/>
          <w:sz w:val="28"/>
          <w:szCs w:val="28"/>
        </w:rPr>
        <w:lastRenderedPageBreak/>
        <w:t xml:space="preserve">5. </w:t>
      </w:r>
      <w:r w:rsidRPr="00E9251C">
        <w:rPr>
          <w:b/>
        </w:rPr>
        <w:t>ПЕРЕЧЕНЬ УЧЕБНЫХ ИЗДАНИЙ, ИНТЕРНЕТ-РЕСУРСОВ, ДОПОЛНИТЕЛЬНОЙ ЛИТЕРАТУРЫ</w:t>
      </w:r>
    </w:p>
    <w:p w:rsidR="000F028A" w:rsidRPr="00E9251C" w:rsidRDefault="000F028A" w:rsidP="000F028A">
      <w:pPr>
        <w:spacing w:before="120" w:after="120"/>
        <w:rPr>
          <w:b/>
          <w:bCs/>
          <w:color w:val="000000"/>
        </w:rPr>
      </w:pPr>
      <w:r w:rsidRPr="00E9251C">
        <w:rPr>
          <w:b/>
          <w:bCs/>
        </w:rPr>
        <w:t>Нормативная документация: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Гражданский кодекс РФ части 1 и 2  (с изменениями и дополнениями от 04 октября 2010 г.,7 февраля 2011 г,</w:t>
      </w:r>
      <w:proofErr w:type="gramStart"/>
      <w:r w:rsidRPr="00E9251C">
        <w:t xml:space="preserve"> .</w:t>
      </w:r>
      <w:proofErr w:type="gramEnd"/>
      <w:r w:rsidRPr="00E9251C">
        <w:t>)</w:t>
      </w:r>
    </w:p>
    <w:p w:rsidR="000F028A" w:rsidRPr="00E9251C" w:rsidRDefault="000F028A" w:rsidP="000F028A">
      <w:pPr>
        <w:numPr>
          <w:ilvl w:val="0"/>
          <w:numId w:val="42"/>
        </w:numPr>
        <w:ind w:left="0" w:firstLine="1"/>
        <w:jc w:val="both"/>
      </w:pPr>
      <w:r w:rsidRPr="00E9251C">
        <w:t xml:space="preserve">Налоговый кодекс РФ части 1 и 2  НК РФ </w:t>
      </w:r>
      <w:proofErr w:type="gramStart"/>
      <w:r w:rsidRPr="00E9251C">
        <w:t>:т</w:t>
      </w:r>
      <w:proofErr w:type="gramEnd"/>
      <w:r w:rsidRPr="00E9251C">
        <w:t xml:space="preserve">екст с изм. и доп. на 15 января 2014 г.-М.: </w:t>
      </w:r>
      <w:proofErr w:type="spellStart"/>
      <w:r w:rsidRPr="00E9251C">
        <w:t>Эксмо</w:t>
      </w:r>
      <w:proofErr w:type="spellEnd"/>
      <w:r w:rsidRPr="00E9251C">
        <w:t>,, 2014  - 880 с-(Законы и кодексы)..</w:t>
      </w:r>
    </w:p>
    <w:p w:rsidR="000F028A" w:rsidRPr="00E9251C" w:rsidRDefault="000F028A" w:rsidP="000F028A">
      <w:pPr>
        <w:numPr>
          <w:ilvl w:val="0"/>
          <w:numId w:val="42"/>
        </w:numPr>
      </w:pPr>
      <w:r w:rsidRPr="00E9251C">
        <w:t xml:space="preserve">Федеральный Закон  РФ от 06.12.2011 № 402-ФЗ “О бухгалтерском учете” 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proofErr w:type="gramStart"/>
      <w:r w:rsidRPr="00E9251C">
        <w:t>Указ Президента РФ от 8.05.1996 № 685 (в ред. От 3.08.99, «Об основных направлениях  налоговой реформы в РФ и мерах по укреплению налоговой и платежной дисциплины»</w:t>
      </w:r>
      <w:proofErr w:type="gramEnd"/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об особенностях направления работников в служебные командировки. Утверждено Постановлением Правительства РФ от 13.10.2008г. № 749.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О классификации основных средств, включаемых в амортизационные группы. Утверждено Постановлением Правительства РФ от 01.01.2002 № 1.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«Учетная политика предприятия» ПБУ 1/2008. Утверждено приказом Минфина РФ от 6 .10.2008г. № 106н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договоров строительного подряда» ПБУ 2/2008. Утверждено приказом Минфина РФ от 24.10.2008 г№116н.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активов и обязательств, стоимость которых выражена в иностранной валюте» ПБУ 3/2006. Утверждено приказом Минфина РФ от 27.11.2006. № 154н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«Бухгалтерская отчетность организации» ПБУ 4/99. Утверждено приказом Минфина РФ от 6.07.1999. № 43н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материально-производственных запасов». ПБУ 5/01. Утверждено приказом Минфина РФ от 9.06.2001. № 44н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основных средств» ПБУ 6/01. Утверждено приказом Минфина РФ от 30.03.2001. № 26н.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«События после отчетной даты» ПБУ 7/98. Утверждено приказом Минфина РФ от 25.11.1998. № 56н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«Оценочные обязательства, условные обязательства и условные активы» ПБУ 8/2010. Утверждено приказом Минфина РФ от 13.12.2010. № 167н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 xml:space="preserve"> Положение по бухгалтерскому учету «Доходы организации» ПБУ 9/99. Утверждено приказом Минфина РФ от 6.05.1999. № 32н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«Расходы организации». ПБУ 10/99. Утверждено приказом Минфина РФ от 6.05.1999. № 33н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«Информация о связанных сторонах» ПБУ 11/2008. Утверждено приказом Минфина РФ от 29.04.2008. № 48н.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«Информация по сегментам». ПБУ 12/2010. Утверждено приказом Минфина РФ от 08.11.2010. № 143н.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государственной помощи» ПБУ 13/2000. Утверждено приказом Минфина РФ от 16.10.2000. № 92н.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нематериальных активов» ПБУ 14/2007. Утверждено приказом Минфина РФ от 27.12.2007. № 153н.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расходов по займам и кредитам» ПБУ 15/08. Утверждено приказом Минфина РФ 06.10.2008. № 107н.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«Информация по прекращаемой деятельности» ПБУ 16/02. Утверждено приказом Минфина РФ от 02.07.2002. № 66н.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1"/>
        <w:jc w:val="both"/>
      </w:pPr>
      <w:r w:rsidRPr="00E9251C">
        <w:lastRenderedPageBreak/>
        <w:t>Положение по бухгалтерскому учету «Учет расходов на научно-исследовательские, опытно-конструкторские и технологические работы» ПБУ 17/02. Утверждено приказом Минфина РФ от 19.11.2002. № 115н.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расчетов по налогу на прибыль» ПБУ 18/02. Утверждено приказом Минфина РФ от 19.11.2002. № 114н.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 финансовых вложений» ПБУ 19/02. Утверждено приказом Минфина РФ от 10.12.2002. № 126н.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 xml:space="preserve">Положение по бухгалтерскому учету «Информация об участии в совместной деятельности» ПБУ 20/03. Утверждено приказом Минфина РФ от 24. 11. 2003. №105н 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«Изменения оценочных значений» ПБУ21/2008. Утверждено приказом Минфина РФ от 06.10.2008. № 106н.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«Исправление ошибок в бухгалтерском учете и отчетности» ПБУ22/2010. Утверждено приказом Минфина РФ от 28.06.2010. № 63н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«Отчет о движении денежных средств» ПБУ23/2011. Утверждено приказом Минфина РФ от 02.02.2011. № 11н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Концепция развития  бухгалтерского учета и отчетности в Российской Федерации на среднесрочную перспективу. Одобрено Приказом Минфина России от 01.07.2004. № 180.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 xml:space="preserve">Положение по ведению бухгалтерского учета и бухгалтерской отчетности в РФ. (Приказ Минфина РФ от 29.07.1998 № 34н в редакции приказов Минфина России от 30.12.1999 № 107н, от 24.03.2000 № 31н, от 18.09.2006 № 116н, от 26.03.2007 № 26н, </w:t>
      </w:r>
      <w:proofErr w:type="gramStart"/>
      <w:r w:rsidRPr="00E9251C">
        <w:t>от</w:t>
      </w:r>
      <w:proofErr w:type="gramEnd"/>
      <w:r w:rsidRPr="00E9251C">
        <w:t xml:space="preserve"> 25.10.2010 № 132н, от 24.12.2010  № 186н.) 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долгосрочных инвестиций. Утверждено письмом Минфина РФ от 30.12.1993 № 160.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 xml:space="preserve">Приказ Минфина РФ от 31 октября 2000г. № 94н «Об утверждении Плана счетов бухгалтерского финансово-хозяйственной деятельности организации и инструкции по его применению. 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Банка России от 12 октября 2011 г. N 373-П</w:t>
      </w:r>
      <w:r w:rsidRPr="00E9251C">
        <w:br/>
        <w:t>"О порядке ведения кассовых операций с банкнотами и монетой Банка России на территории Российской Федерации"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Методические указания по бухгалтерскому учету материально-производственных запасов. Утверждено приказом Минфина России от 28.12.2001. № 119н.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Методические указания по бухгалтерскому учету специального инструмента, специальных приспособлений, специального оборудования и специальной одежды. Утверждено приказом Минфина России от 26.12.2002. № 135 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Методические указания по бухгалтерскому учету основных средств. Утверждено приказом Минфина России от 13.10.2003. № 91н.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Банка России «О безналичных расчетах в Российской  Федерации» от 03.10.2002. № 2-п.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Постановление Государственного комитета РФ по статистике «Об утверждении унифицированных форм первичной учетной документации по учету кассовых операций, денежных расчетов с населением при осуществлении торговых операций с применением ККМ» от 18.08.98. № 88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Постановление Государственного комитета РФ по статистике «Об утверждении унифицированных форм первичной учетной документации «Результаты инвентаризации» от 18.08.1998. № 88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Постановление Государственного комитета РФ по статистике «Об утверждении унифицированных форм первичной учетной документации по учету  торговых операций (общие)» от 25.12.1998. № 132.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Постановление Государственного комитета РФ по статистике «Об утверждении унифицированных форм первичной учетной документации по учету  операций в общественном питании» от 25.12.1998. № 132.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lastRenderedPageBreak/>
        <w:t>Постановление Государственного комитета РФ по статистике «Об утверждении унифицированных форм первичной учетной документации по учету капитальных вложений» от 11.11.1999. № 100.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Постановление Государственного комитета РФ по статистике «Об утверждении унифицированных форм первичной учетной документации по учету расчетов по оплате труда» от 06.04.2001. № 26; от 05.01.2004. № 1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 xml:space="preserve">Постановление Государственного комитета РФ по статистике «Об утверждении унифицированных форм первичной учетной документации по учету основных средств» от 21.01.2003. № 7 </w:t>
      </w:r>
    </w:p>
    <w:p w:rsidR="000F028A" w:rsidRPr="00E9251C" w:rsidRDefault="000F028A" w:rsidP="000F028A">
      <w:pPr>
        <w:spacing w:before="20" w:after="20"/>
        <w:jc w:val="both"/>
      </w:pPr>
      <w:r w:rsidRPr="00E9251C">
        <w:t>46.План счетов бухгалтерского учета финансово-хозяйственной деятельности предприятий и инструкция по его применению: текст с изм. и доп. на 2010г.-М.:Эксмо,2010.-96с. - (Законы и кодексы).</w:t>
      </w:r>
    </w:p>
    <w:p w:rsidR="000F028A" w:rsidRPr="00E9251C" w:rsidRDefault="000F028A" w:rsidP="000F028A">
      <w:pPr>
        <w:widowControl w:val="0"/>
        <w:autoSpaceDE w:val="0"/>
        <w:autoSpaceDN w:val="0"/>
        <w:adjustRightInd w:val="0"/>
        <w:spacing w:before="20" w:after="20"/>
        <w:jc w:val="both"/>
      </w:pPr>
      <w:r w:rsidRPr="00E9251C">
        <w:t>47.Федеральным законом от 24.07.2009N212-Ф</w:t>
      </w:r>
      <w:proofErr w:type="gramStart"/>
      <w:r w:rsidRPr="00E9251C">
        <w:t>З(</w:t>
      </w:r>
      <w:proofErr w:type="gramEnd"/>
      <w:r w:rsidRPr="00E9251C">
        <w:t>ред.от28.12.2013)"О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</w:t>
      </w:r>
      <w:r w:rsidRPr="00E9251C">
        <w:br/>
        <w:t>(с изм. и доп.).</w:t>
      </w:r>
    </w:p>
    <w:p w:rsidR="000F028A" w:rsidRPr="00E9251C" w:rsidRDefault="000F028A" w:rsidP="000F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9251C">
        <w:rPr>
          <w:b/>
          <w:bCs/>
        </w:rPr>
        <w:t>Основные источники:</w:t>
      </w:r>
    </w:p>
    <w:p w:rsidR="000F028A" w:rsidRPr="00E9251C" w:rsidRDefault="000F028A" w:rsidP="000F028A">
      <w:pPr>
        <w:spacing w:before="20" w:after="20"/>
        <w:jc w:val="both"/>
      </w:pPr>
      <w:r w:rsidRPr="00E9251C">
        <w:t xml:space="preserve">1.Богаченко , В.М. Бухгалтерский учет: учебник для </w:t>
      </w:r>
      <w:proofErr w:type="spellStart"/>
      <w:r w:rsidRPr="00E9251C">
        <w:t>студ.учреждений</w:t>
      </w:r>
      <w:proofErr w:type="spellEnd"/>
      <w:r w:rsidRPr="00E9251C">
        <w:t xml:space="preserve"> </w:t>
      </w:r>
      <w:proofErr w:type="spellStart"/>
      <w:r w:rsidRPr="00E9251C">
        <w:t>сред.проф.образования</w:t>
      </w:r>
      <w:proofErr w:type="spellEnd"/>
      <w:r w:rsidRPr="00E9251C">
        <w:t xml:space="preserve">/В.М.Богаченко,Н.А.Кириллова-18-е </w:t>
      </w:r>
      <w:proofErr w:type="spellStart"/>
      <w:r w:rsidRPr="00E9251C">
        <w:t>изд.перераб</w:t>
      </w:r>
      <w:proofErr w:type="spellEnd"/>
      <w:r w:rsidRPr="00E9251C">
        <w:t>. и доп.-Ростов н</w:t>
      </w:r>
      <w:proofErr w:type="gramStart"/>
      <w:r w:rsidRPr="00E9251C">
        <w:t>/Д</w:t>
      </w:r>
      <w:proofErr w:type="gramEnd"/>
      <w:r w:rsidRPr="00E9251C">
        <w:t>: Феникс, 2014.-510 с.</w:t>
      </w:r>
    </w:p>
    <w:p w:rsidR="000F028A" w:rsidRPr="00E9251C" w:rsidRDefault="000F028A" w:rsidP="000F028A">
      <w:pPr>
        <w:spacing w:before="20" w:after="20"/>
        <w:jc w:val="both"/>
      </w:pPr>
      <w:r w:rsidRPr="00E9251C">
        <w:t xml:space="preserve">2. </w:t>
      </w:r>
      <w:proofErr w:type="spellStart"/>
      <w:r w:rsidRPr="00E9251C">
        <w:t>Гомола</w:t>
      </w:r>
      <w:proofErr w:type="spellEnd"/>
      <w:r w:rsidRPr="00E9251C">
        <w:t xml:space="preserve">, А. И. Бухгалтерский  учет: учебник для </w:t>
      </w:r>
      <w:proofErr w:type="spellStart"/>
      <w:r w:rsidRPr="00E9251C">
        <w:t>студ</w:t>
      </w:r>
      <w:proofErr w:type="gramStart"/>
      <w:r w:rsidRPr="00E9251C">
        <w:t>,у</w:t>
      </w:r>
      <w:proofErr w:type="gramEnd"/>
      <w:r w:rsidRPr="00E9251C">
        <w:t>чреждений</w:t>
      </w:r>
      <w:proofErr w:type="spellEnd"/>
      <w:r w:rsidRPr="00E9251C">
        <w:t xml:space="preserve"> </w:t>
      </w:r>
      <w:proofErr w:type="spellStart"/>
      <w:r w:rsidRPr="00E9251C">
        <w:t>сред,проф</w:t>
      </w:r>
      <w:proofErr w:type="spellEnd"/>
      <w:r w:rsidRPr="00E9251C">
        <w:t xml:space="preserve"> , образования/</w:t>
      </w:r>
      <w:proofErr w:type="spellStart"/>
      <w:r w:rsidRPr="00E9251C">
        <w:t>А.И.Гомола,В.Е.Кириллов</w:t>
      </w:r>
      <w:proofErr w:type="spellEnd"/>
      <w:r w:rsidRPr="00E9251C">
        <w:t xml:space="preserve">.–11-е изд., </w:t>
      </w:r>
      <w:proofErr w:type="spellStart"/>
      <w:r w:rsidRPr="00E9251C">
        <w:t>стер,М,:Издательский</w:t>
      </w:r>
      <w:proofErr w:type="spellEnd"/>
      <w:r w:rsidRPr="00E9251C">
        <w:t xml:space="preserve">  центр «Академия», 2014. – 480 с.</w:t>
      </w:r>
    </w:p>
    <w:p w:rsidR="000F028A" w:rsidRPr="00E9251C" w:rsidRDefault="000F028A" w:rsidP="000F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/>
        <w:jc w:val="both"/>
        <w:rPr>
          <w:bCs/>
        </w:rPr>
      </w:pPr>
      <w:r w:rsidRPr="00E9251C">
        <w:rPr>
          <w:bCs/>
        </w:rPr>
        <w:t xml:space="preserve">3. Иванова, </w:t>
      </w:r>
      <w:proofErr w:type="spellStart"/>
      <w:r w:rsidRPr="00E9251C">
        <w:rPr>
          <w:bCs/>
        </w:rPr>
        <w:t>Н.В.Бухгалтерский</w:t>
      </w:r>
      <w:proofErr w:type="spellEnd"/>
      <w:r w:rsidRPr="00E9251C">
        <w:rPr>
          <w:bCs/>
        </w:rPr>
        <w:t xml:space="preserve"> учет: учебное  пособие для </w:t>
      </w:r>
      <w:proofErr w:type="spellStart"/>
      <w:r w:rsidRPr="00E9251C">
        <w:rPr>
          <w:bCs/>
        </w:rPr>
        <w:t>студ</w:t>
      </w:r>
      <w:proofErr w:type="gramStart"/>
      <w:r w:rsidRPr="00E9251C">
        <w:rPr>
          <w:bCs/>
        </w:rPr>
        <w:t>.у</w:t>
      </w:r>
      <w:proofErr w:type="gramEnd"/>
      <w:r w:rsidRPr="00E9251C">
        <w:rPr>
          <w:bCs/>
        </w:rPr>
        <w:t>чреждений</w:t>
      </w:r>
      <w:proofErr w:type="spellEnd"/>
      <w:r w:rsidRPr="00E9251C">
        <w:rPr>
          <w:bCs/>
        </w:rPr>
        <w:t xml:space="preserve"> сред. проф. образования / Н.В. Иванова.</w:t>
      </w:r>
      <w:r w:rsidRPr="00E9251C">
        <w:t xml:space="preserve"> 7-е изд., стер,</w:t>
      </w:r>
      <w:r w:rsidRPr="00E9251C">
        <w:rPr>
          <w:bCs/>
        </w:rPr>
        <w:t xml:space="preserve"> – М.: Издательский центр «Академия», 2012. – 304с.</w:t>
      </w:r>
    </w:p>
    <w:p w:rsidR="000F028A" w:rsidRPr="00E9251C" w:rsidRDefault="000F028A" w:rsidP="000F028A">
      <w:pPr>
        <w:autoSpaceDE w:val="0"/>
        <w:autoSpaceDN w:val="0"/>
        <w:adjustRightInd w:val="0"/>
        <w:spacing w:before="20" w:after="20"/>
        <w:jc w:val="both"/>
        <w:rPr>
          <w:color w:val="000000"/>
        </w:rPr>
      </w:pPr>
      <w:r w:rsidRPr="00E9251C">
        <w:rPr>
          <w:color w:val="000000"/>
        </w:rPr>
        <w:t xml:space="preserve"> 4.  </w:t>
      </w:r>
      <w:proofErr w:type="spellStart"/>
      <w:r w:rsidRPr="00E9251C">
        <w:rPr>
          <w:color w:val="000000"/>
        </w:rPr>
        <w:t>Гомола</w:t>
      </w:r>
      <w:proofErr w:type="spellEnd"/>
      <w:r w:rsidRPr="00E9251C">
        <w:rPr>
          <w:color w:val="000000"/>
        </w:rPr>
        <w:t xml:space="preserve">, А. И. Теория бухгалтерского  учета: учебник для </w:t>
      </w:r>
      <w:proofErr w:type="spellStart"/>
      <w:r w:rsidRPr="00E9251C">
        <w:rPr>
          <w:color w:val="000000"/>
        </w:rPr>
        <w:t>студ</w:t>
      </w:r>
      <w:proofErr w:type="gramStart"/>
      <w:r w:rsidRPr="00E9251C">
        <w:rPr>
          <w:color w:val="000000"/>
        </w:rPr>
        <w:t>,у</w:t>
      </w:r>
      <w:proofErr w:type="gramEnd"/>
      <w:r w:rsidRPr="00E9251C">
        <w:rPr>
          <w:color w:val="000000"/>
        </w:rPr>
        <w:t>чреждений</w:t>
      </w:r>
      <w:proofErr w:type="spellEnd"/>
      <w:r w:rsidRPr="00E9251C">
        <w:rPr>
          <w:color w:val="000000"/>
        </w:rPr>
        <w:t xml:space="preserve"> </w:t>
      </w:r>
      <w:proofErr w:type="spellStart"/>
      <w:r w:rsidRPr="00E9251C">
        <w:rPr>
          <w:color w:val="000000"/>
        </w:rPr>
        <w:t>сред,проф</w:t>
      </w:r>
      <w:proofErr w:type="spellEnd"/>
      <w:r w:rsidRPr="00E9251C">
        <w:rPr>
          <w:color w:val="000000"/>
        </w:rPr>
        <w:t xml:space="preserve"> , образования/</w:t>
      </w:r>
      <w:proofErr w:type="spellStart"/>
      <w:r w:rsidRPr="00E9251C">
        <w:rPr>
          <w:color w:val="000000"/>
        </w:rPr>
        <w:t>А.И.Гомола,В.Е.Кириллов</w:t>
      </w:r>
      <w:proofErr w:type="spellEnd"/>
      <w:r w:rsidRPr="00E9251C">
        <w:rPr>
          <w:color w:val="000000"/>
        </w:rPr>
        <w:t xml:space="preserve">.–6-е изд., </w:t>
      </w:r>
      <w:proofErr w:type="spellStart"/>
      <w:r w:rsidRPr="00E9251C">
        <w:rPr>
          <w:color w:val="000000"/>
        </w:rPr>
        <w:t>стер,М,:Издательский</w:t>
      </w:r>
      <w:proofErr w:type="spellEnd"/>
      <w:r w:rsidRPr="00E9251C">
        <w:rPr>
          <w:color w:val="000000"/>
        </w:rPr>
        <w:t xml:space="preserve">  центр «Академия», 2013. – 240 с.</w:t>
      </w:r>
    </w:p>
    <w:p w:rsidR="000F028A" w:rsidRPr="00E9251C" w:rsidRDefault="000F028A" w:rsidP="000F028A">
      <w:pPr>
        <w:spacing w:before="20" w:after="20"/>
        <w:jc w:val="both"/>
      </w:pPr>
      <w:r w:rsidRPr="00E9251C">
        <w:t>5. Шестакова</w:t>
      </w:r>
      <w:proofErr w:type="gramStart"/>
      <w:r w:rsidRPr="00E9251C">
        <w:t xml:space="preserve"> ,</w:t>
      </w:r>
      <w:proofErr w:type="gramEnd"/>
      <w:r w:rsidRPr="00E9251C">
        <w:t>В.Е. Бухгалтерский учет как научиться составлять проводки? Шестакова</w:t>
      </w:r>
      <w:proofErr w:type="gramStart"/>
      <w:r w:rsidRPr="00E9251C">
        <w:t xml:space="preserve">,. </w:t>
      </w:r>
      <w:proofErr w:type="gramEnd"/>
      <w:r w:rsidRPr="00E9251C">
        <w:t>Е.В./ Ростов н/Д: Феникс, 2014.-494 с.</w:t>
      </w:r>
    </w:p>
    <w:p w:rsidR="000F028A" w:rsidRPr="00E9251C" w:rsidRDefault="000F028A" w:rsidP="000F028A">
      <w:pPr>
        <w:spacing w:before="20" w:after="20"/>
        <w:jc w:val="both"/>
        <w:rPr>
          <w:b/>
        </w:rPr>
      </w:pPr>
      <w:r w:rsidRPr="00E9251C">
        <w:rPr>
          <w:b/>
          <w:bCs/>
        </w:rPr>
        <w:t>Дополнительные источники:</w:t>
      </w:r>
    </w:p>
    <w:p w:rsidR="000F028A" w:rsidRPr="00E9251C" w:rsidRDefault="000F028A" w:rsidP="000F028A">
      <w:pPr>
        <w:spacing w:before="20" w:after="20"/>
        <w:jc w:val="both"/>
      </w:pPr>
      <w:r w:rsidRPr="00E9251C">
        <w:t>1. Кондраков, Н.П.  Бухгалтерский   учет</w:t>
      </w:r>
      <w:proofErr w:type="gramStart"/>
      <w:r w:rsidRPr="00E9251C">
        <w:t xml:space="preserve">   :</w:t>
      </w:r>
      <w:proofErr w:type="gramEnd"/>
      <w:r w:rsidRPr="00E9251C">
        <w:t xml:space="preserve"> учебник под редакцией / Н.П. Кондраков. - 3-е изд., </w:t>
      </w:r>
      <w:proofErr w:type="spellStart"/>
      <w:r w:rsidRPr="00E9251C">
        <w:t>перераб</w:t>
      </w:r>
      <w:proofErr w:type="spellEnd"/>
      <w:r w:rsidRPr="00E9251C">
        <w:t>. и доп. - М. : ИНФРА-М, 2010. - 656с.</w:t>
      </w:r>
    </w:p>
    <w:p w:rsidR="000F028A" w:rsidRPr="00E9251C" w:rsidRDefault="000F028A" w:rsidP="000F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/>
        <w:jc w:val="both"/>
      </w:pPr>
      <w:r w:rsidRPr="00E9251C">
        <w:t xml:space="preserve">2.Трудовой кодекс Российской Федерации.: текст с изменениями  и дополнениями на 1 октября2009г-М,: </w:t>
      </w:r>
      <w:proofErr w:type="spellStart"/>
      <w:r w:rsidRPr="00E9251C">
        <w:t>Эксмо</w:t>
      </w:r>
      <w:proofErr w:type="spellEnd"/>
      <w:r w:rsidRPr="00E9251C">
        <w:t>, 2009. - 256 с</w:t>
      </w:r>
      <w:proofErr w:type="gramStart"/>
      <w:r w:rsidRPr="00E9251C">
        <w:t>.-</w:t>
      </w:r>
      <w:proofErr w:type="gramEnd"/>
      <w:r w:rsidRPr="00E9251C">
        <w:t>(Российское законодательство).</w:t>
      </w:r>
    </w:p>
    <w:p w:rsidR="000F028A" w:rsidRPr="00E9251C" w:rsidRDefault="000F028A" w:rsidP="000F028A">
      <w:pPr>
        <w:spacing w:before="20" w:after="20"/>
        <w:jc w:val="both"/>
      </w:pPr>
      <w:r w:rsidRPr="00E9251C">
        <w:t>3.Белова, Н.Г. Бухгалтерский учет в сельском хозяйстве</w:t>
      </w:r>
      <w:proofErr w:type="gramStart"/>
      <w:r w:rsidRPr="00E9251C">
        <w:t xml:space="preserve"> :</w:t>
      </w:r>
      <w:proofErr w:type="gramEnd"/>
      <w:r w:rsidRPr="00E9251C">
        <w:t xml:space="preserve"> учебник / под редакцией Н.Г. Белова, Л.И. </w:t>
      </w:r>
      <w:proofErr w:type="spellStart"/>
      <w:r w:rsidRPr="00E9251C">
        <w:t>Хоружий</w:t>
      </w:r>
      <w:proofErr w:type="spellEnd"/>
      <w:r w:rsidRPr="00E9251C">
        <w:t xml:space="preserve">.  - М.: </w:t>
      </w:r>
      <w:proofErr w:type="spellStart"/>
      <w:r w:rsidRPr="00E9251C">
        <w:t>Эксмо</w:t>
      </w:r>
      <w:proofErr w:type="spellEnd"/>
      <w:r w:rsidRPr="00E9251C">
        <w:t>, 2010. - 608 с.</w:t>
      </w:r>
    </w:p>
    <w:p w:rsidR="000F028A" w:rsidRPr="00E9251C" w:rsidRDefault="000F028A" w:rsidP="000F028A">
      <w:pPr>
        <w:spacing w:before="20" w:after="20"/>
        <w:jc w:val="both"/>
      </w:pPr>
      <w:r w:rsidRPr="00E9251C">
        <w:t xml:space="preserve">4.Пошерстник, Н.В. Самоучитель по бухгалтерскому учету: учебное пособие.  - 2-е изд., </w:t>
      </w:r>
      <w:proofErr w:type="spellStart"/>
      <w:r w:rsidRPr="00E9251C">
        <w:t>перераб</w:t>
      </w:r>
      <w:proofErr w:type="spellEnd"/>
      <w:r w:rsidRPr="00E9251C">
        <w:t>. и доп. - М. : Проспект</w:t>
      </w:r>
      <w:proofErr w:type="gramStart"/>
      <w:r w:rsidRPr="00E9251C">
        <w:t>,К</w:t>
      </w:r>
      <w:proofErr w:type="gramEnd"/>
      <w:r w:rsidRPr="00E9251C">
        <w:t>НОРУС,2011,  - 400с.</w:t>
      </w:r>
    </w:p>
    <w:p w:rsidR="000F028A" w:rsidRPr="00E9251C" w:rsidRDefault="000F028A" w:rsidP="000F028A">
      <w:pPr>
        <w:spacing w:before="20" w:after="20"/>
        <w:jc w:val="both"/>
        <w:rPr>
          <w:b/>
          <w:bCs/>
        </w:rPr>
      </w:pPr>
      <w:r w:rsidRPr="00E9251C">
        <w:rPr>
          <w:b/>
          <w:bCs/>
        </w:rPr>
        <w:t>Список электронных источников информации</w:t>
      </w:r>
    </w:p>
    <w:p w:rsidR="000F028A" w:rsidRPr="00E9251C" w:rsidRDefault="000F028A" w:rsidP="000F028A">
      <w:pPr>
        <w:spacing w:before="20" w:after="20"/>
        <w:jc w:val="both"/>
      </w:pPr>
      <w:r w:rsidRPr="00E9251C">
        <w:t xml:space="preserve">1. </w:t>
      </w:r>
      <w:hyperlink r:id="rId9" w:history="1">
        <w:r w:rsidRPr="00E9251C">
          <w:rPr>
            <w:u w:val="single"/>
            <w:lang w:val="en-US"/>
          </w:rPr>
          <w:t>http</w:t>
        </w:r>
        <w:r w:rsidRPr="00E9251C">
          <w:rPr>
            <w:u w:val="single"/>
          </w:rPr>
          <w:t>://</w:t>
        </w:r>
        <w:r w:rsidRPr="00E9251C">
          <w:rPr>
            <w:u w:val="single"/>
            <w:lang w:val="en-US"/>
          </w:rPr>
          <w:t>www</w:t>
        </w:r>
        <w:r w:rsidRPr="00E9251C">
          <w:rPr>
            <w:u w:val="single"/>
          </w:rPr>
          <w:t>1.</w:t>
        </w:r>
        <w:proofErr w:type="spellStart"/>
        <w:r w:rsidRPr="00E9251C">
          <w:rPr>
            <w:u w:val="single"/>
            <w:lang w:val="en-US"/>
          </w:rPr>
          <w:t>minfm</w:t>
        </w:r>
        <w:proofErr w:type="spellEnd"/>
        <w:r w:rsidRPr="00E9251C">
          <w:rPr>
            <w:u w:val="single"/>
          </w:rPr>
          <w:t>.</w:t>
        </w:r>
        <w:proofErr w:type="spellStart"/>
        <w:r w:rsidRPr="00E9251C">
          <w:rPr>
            <w:u w:val="single"/>
            <w:lang w:val="en-US"/>
          </w:rPr>
          <w:t>ru</w:t>
        </w:r>
        <w:proofErr w:type="spellEnd"/>
        <w:r w:rsidRPr="00E9251C">
          <w:rPr>
            <w:u w:val="single"/>
          </w:rPr>
          <w:t>-</w:t>
        </w:r>
      </w:hyperlink>
      <w:r w:rsidRPr="00E9251C">
        <w:t xml:space="preserve"> Министерство финансов Российской Федерации</w:t>
      </w:r>
    </w:p>
    <w:p w:rsidR="000F028A" w:rsidRPr="00E9251C" w:rsidRDefault="000F028A" w:rsidP="000F028A">
      <w:pPr>
        <w:spacing w:before="20" w:after="20"/>
        <w:jc w:val="both"/>
      </w:pPr>
      <w:r w:rsidRPr="00E9251C">
        <w:t xml:space="preserve">2. </w:t>
      </w:r>
      <w:hyperlink r:id="rId10" w:history="1">
        <w:r w:rsidRPr="00E9251C">
          <w:rPr>
            <w:u w:val="single"/>
            <w:lang w:val="en-US"/>
          </w:rPr>
          <w:t>http</w:t>
        </w:r>
        <w:r w:rsidRPr="00E9251C">
          <w:rPr>
            <w:u w:val="single"/>
          </w:rPr>
          <w:t>://</w:t>
        </w:r>
        <w:r w:rsidRPr="00E9251C">
          <w:rPr>
            <w:u w:val="single"/>
            <w:lang w:val="en-US"/>
          </w:rPr>
          <w:t>www</w:t>
        </w:r>
        <w:r w:rsidRPr="00E9251C">
          <w:rPr>
            <w:u w:val="single"/>
          </w:rPr>
          <w:t>.</w:t>
        </w:r>
        <w:r w:rsidRPr="00E9251C">
          <w:rPr>
            <w:u w:val="single"/>
            <w:lang w:val="en-US"/>
          </w:rPr>
          <w:t>consultant</w:t>
        </w:r>
        <w:r w:rsidRPr="00E9251C">
          <w:rPr>
            <w:u w:val="single"/>
          </w:rPr>
          <w:t>.</w:t>
        </w:r>
        <w:proofErr w:type="spellStart"/>
        <w:r w:rsidRPr="00E9251C">
          <w:rPr>
            <w:u w:val="single"/>
            <w:lang w:val="en-US"/>
          </w:rPr>
          <w:t>ru</w:t>
        </w:r>
        <w:proofErr w:type="spellEnd"/>
        <w:r w:rsidRPr="00E9251C">
          <w:rPr>
            <w:u w:val="single"/>
          </w:rPr>
          <w:t>/-</w:t>
        </w:r>
      </w:hyperlink>
      <w:r w:rsidRPr="00E9251C">
        <w:t xml:space="preserve"> Консультант Плюс</w:t>
      </w:r>
    </w:p>
    <w:p w:rsidR="000F028A" w:rsidRPr="00E9251C" w:rsidRDefault="000F028A" w:rsidP="000F028A">
      <w:pPr>
        <w:spacing w:before="20" w:after="20"/>
        <w:jc w:val="both"/>
      </w:pPr>
      <w:r w:rsidRPr="00E9251C">
        <w:t>3.</w:t>
      </w:r>
      <w:hyperlink r:id="rId11" w:history="1">
        <w:r w:rsidRPr="00E9251C">
          <w:rPr>
            <w:u w:val="single"/>
            <w:lang w:val="en-US"/>
          </w:rPr>
          <w:t>http</w:t>
        </w:r>
        <w:r w:rsidRPr="00E9251C">
          <w:rPr>
            <w:u w:val="single"/>
          </w:rPr>
          <w:t>://</w:t>
        </w:r>
        <w:r w:rsidRPr="00E9251C">
          <w:rPr>
            <w:u w:val="single"/>
            <w:lang w:val="en-US"/>
          </w:rPr>
          <w:t>www</w:t>
        </w:r>
        <w:r w:rsidRPr="00E9251C">
          <w:rPr>
            <w:u w:val="single"/>
          </w:rPr>
          <w:t>.</w:t>
        </w:r>
        <w:proofErr w:type="spellStart"/>
        <w:r w:rsidRPr="00E9251C">
          <w:rPr>
            <w:u w:val="single"/>
            <w:lang w:val="en-US"/>
          </w:rPr>
          <w:t>garant</w:t>
        </w:r>
        <w:proofErr w:type="spellEnd"/>
        <w:r w:rsidRPr="00E9251C">
          <w:rPr>
            <w:u w:val="single"/>
          </w:rPr>
          <w:t>.</w:t>
        </w:r>
        <w:proofErr w:type="spellStart"/>
        <w:r w:rsidRPr="00E9251C">
          <w:rPr>
            <w:u w:val="single"/>
            <w:lang w:val="en-US"/>
          </w:rPr>
          <w:t>ru</w:t>
        </w:r>
        <w:proofErr w:type="spellEnd"/>
        <w:r w:rsidRPr="00E9251C">
          <w:rPr>
            <w:u w:val="single"/>
          </w:rPr>
          <w:t>/-Система</w:t>
        </w:r>
      </w:hyperlink>
      <w:r w:rsidRPr="00E9251C">
        <w:t xml:space="preserve"> Гарант</w:t>
      </w:r>
    </w:p>
    <w:p w:rsidR="000F028A" w:rsidRPr="00E9251C" w:rsidRDefault="000F028A" w:rsidP="000F028A">
      <w:pPr>
        <w:spacing w:before="20" w:after="20"/>
        <w:jc w:val="both"/>
      </w:pPr>
      <w:r w:rsidRPr="00E9251C">
        <w:t>4.</w:t>
      </w:r>
      <w:r w:rsidRPr="00E9251C">
        <w:rPr>
          <w:u w:val="single"/>
        </w:rPr>
        <w:t xml:space="preserve"> </w:t>
      </w:r>
      <w:hyperlink r:id="rId12" w:history="1">
        <w:r w:rsidRPr="00E9251C">
          <w:rPr>
            <w:color w:val="0000FF"/>
            <w:u w:val="single"/>
            <w:lang w:val="en-US"/>
          </w:rPr>
          <w:t>http</w:t>
        </w:r>
        <w:r w:rsidRPr="00E9251C">
          <w:rPr>
            <w:color w:val="0000FF"/>
            <w:u w:val="single"/>
          </w:rPr>
          <w:t>://</w:t>
        </w:r>
        <w:r w:rsidRPr="00E9251C">
          <w:rPr>
            <w:color w:val="0000FF"/>
            <w:u w:val="single"/>
            <w:lang w:val="en-US"/>
          </w:rPr>
          <w:t>www</w:t>
        </w:r>
        <w:r w:rsidRPr="00E9251C">
          <w:rPr>
            <w:color w:val="0000FF"/>
            <w:u w:val="single"/>
          </w:rPr>
          <w:t>.</w:t>
        </w:r>
        <w:proofErr w:type="spellStart"/>
        <w:r w:rsidRPr="00E9251C">
          <w:rPr>
            <w:color w:val="0000FF"/>
            <w:u w:val="single"/>
            <w:lang w:val="en-US"/>
          </w:rPr>
          <w:t>ipbr</w:t>
        </w:r>
        <w:proofErr w:type="spellEnd"/>
        <w:r w:rsidRPr="00E9251C">
          <w:rPr>
            <w:color w:val="0000FF"/>
            <w:u w:val="single"/>
          </w:rPr>
          <w:t>.</w:t>
        </w:r>
        <w:proofErr w:type="spellStart"/>
        <w:r w:rsidRPr="00E9251C">
          <w:rPr>
            <w:color w:val="0000FF"/>
            <w:u w:val="single"/>
            <w:lang w:val="en-US"/>
          </w:rPr>
          <w:t>ru</w:t>
        </w:r>
        <w:proofErr w:type="spellEnd"/>
        <w:r w:rsidRPr="00E9251C">
          <w:rPr>
            <w:color w:val="0000FF"/>
            <w:u w:val="single"/>
          </w:rPr>
          <w:t>/-</w:t>
        </w:r>
      </w:hyperlink>
      <w:r w:rsidRPr="00E9251C">
        <w:t xml:space="preserve"> Институт профессиональных бухгалтеров России</w:t>
      </w:r>
    </w:p>
    <w:p w:rsidR="000F028A" w:rsidRPr="00E9251C" w:rsidRDefault="000F028A" w:rsidP="000F028A">
      <w:pPr>
        <w:spacing w:before="20" w:after="20"/>
        <w:ind w:left="348"/>
        <w:jc w:val="both"/>
      </w:pPr>
    </w:p>
    <w:p w:rsidR="000F028A" w:rsidRPr="00E9251C" w:rsidRDefault="000F028A" w:rsidP="000F028A">
      <w:pPr>
        <w:spacing w:before="20" w:after="20"/>
        <w:ind w:left="348"/>
        <w:jc w:val="both"/>
      </w:pPr>
    </w:p>
    <w:p w:rsidR="000F028A" w:rsidRPr="00E9251C" w:rsidRDefault="000F028A" w:rsidP="000F028A">
      <w:pPr>
        <w:tabs>
          <w:tab w:val="left" w:pos="540"/>
        </w:tabs>
        <w:spacing w:line="360" w:lineRule="auto"/>
        <w:ind w:right="-2"/>
        <w:jc w:val="both"/>
        <w:rPr>
          <w:sz w:val="28"/>
          <w:szCs w:val="28"/>
          <w:u w:val="single"/>
        </w:rPr>
      </w:pPr>
    </w:p>
    <w:p w:rsidR="000F028A" w:rsidRPr="00E9251C" w:rsidRDefault="000F028A" w:rsidP="000F028A">
      <w:pPr>
        <w:tabs>
          <w:tab w:val="center" w:pos="5244"/>
        </w:tabs>
      </w:pPr>
    </w:p>
    <w:p w:rsidR="00B17AFB" w:rsidRPr="00EC4AE9" w:rsidRDefault="00B17AFB" w:rsidP="000F028A">
      <w:pPr>
        <w:tabs>
          <w:tab w:val="left" w:pos="540"/>
        </w:tabs>
        <w:spacing w:line="360" w:lineRule="auto"/>
        <w:ind w:right="-284"/>
      </w:pPr>
    </w:p>
    <w:sectPr w:rsidR="00B17AFB" w:rsidRPr="00EC4AE9" w:rsidSect="00B17AFB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747" w:rsidRDefault="00892747">
      <w:r>
        <w:separator/>
      </w:r>
    </w:p>
  </w:endnote>
  <w:endnote w:type="continuationSeparator" w:id="0">
    <w:p w:rsidR="00892747" w:rsidRDefault="0089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47" w:rsidRDefault="00892747" w:rsidP="00777BB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92747" w:rsidRDefault="00892747" w:rsidP="00777BB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47" w:rsidRDefault="00892747">
    <w:pPr>
      <w:pStyle w:val="a8"/>
      <w:jc w:val="right"/>
    </w:pPr>
  </w:p>
  <w:p w:rsidR="00892747" w:rsidRDefault="00892747" w:rsidP="00777BB6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47" w:rsidRDefault="00892747">
    <w:pPr>
      <w:pStyle w:val="a8"/>
      <w:jc w:val="right"/>
    </w:pPr>
  </w:p>
  <w:p w:rsidR="00892747" w:rsidRDefault="008927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747" w:rsidRDefault="00892747">
      <w:r>
        <w:separator/>
      </w:r>
    </w:p>
  </w:footnote>
  <w:footnote w:type="continuationSeparator" w:id="0">
    <w:p w:rsidR="00892747" w:rsidRDefault="00892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47" w:rsidRDefault="00892747" w:rsidP="00777BB6">
    <w:pPr>
      <w:pStyle w:val="af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92747" w:rsidRDefault="0089274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47" w:rsidRDefault="00892747" w:rsidP="00777BB6">
    <w:pPr>
      <w:pStyle w:val="af"/>
      <w:framePr w:wrap="around" w:vAnchor="text" w:hAnchor="margin" w:xAlign="center" w:y="1"/>
      <w:rPr>
        <w:rStyle w:val="aa"/>
      </w:rPr>
    </w:pPr>
  </w:p>
  <w:p w:rsidR="000E1CA8" w:rsidRDefault="000E1CA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14C8C"/>
    <w:multiLevelType w:val="hybridMultilevel"/>
    <w:tmpl w:val="A0928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471FF"/>
    <w:multiLevelType w:val="hybridMultilevel"/>
    <w:tmpl w:val="F738EA46"/>
    <w:lvl w:ilvl="0" w:tplc="0CC669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A2C0D"/>
    <w:multiLevelType w:val="hybridMultilevel"/>
    <w:tmpl w:val="4FE4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55E00"/>
    <w:multiLevelType w:val="hybridMultilevel"/>
    <w:tmpl w:val="86888A1E"/>
    <w:lvl w:ilvl="0" w:tplc="239A5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21118"/>
    <w:multiLevelType w:val="hybridMultilevel"/>
    <w:tmpl w:val="1C400368"/>
    <w:lvl w:ilvl="0" w:tplc="F81852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A738B"/>
    <w:multiLevelType w:val="hybridMultilevel"/>
    <w:tmpl w:val="D208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342BF"/>
    <w:multiLevelType w:val="hybridMultilevel"/>
    <w:tmpl w:val="B10C877C"/>
    <w:lvl w:ilvl="0" w:tplc="0CE2AB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930435"/>
    <w:multiLevelType w:val="hybridMultilevel"/>
    <w:tmpl w:val="C69CDADC"/>
    <w:lvl w:ilvl="0" w:tplc="C6ECD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76572"/>
    <w:multiLevelType w:val="hybridMultilevel"/>
    <w:tmpl w:val="39DE5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B0A6B"/>
    <w:multiLevelType w:val="hybridMultilevel"/>
    <w:tmpl w:val="B0A65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F7D32"/>
    <w:multiLevelType w:val="hybridMultilevel"/>
    <w:tmpl w:val="A836A0B4"/>
    <w:lvl w:ilvl="0" w:tplc="091818E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A5AB3"/>
    <w:multiLevelType w:val="hybridMultilevel"/>
    <w:tmpl w:val="2A16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93746"/>
    <w:multiLevelType w:val="hybridMultilevel"/>
    <w:tmpl w:val="4F668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A26CEB"/>
    <w:multiLevelType w:val="hybridMultilevel"/>
    <w:tmpl w:val="74A42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6A3765"/>
    <w:multiLevelType w:val="hybridMultilevel"/>
    <w:tmpl w:val="666C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438E2"/>
    <w:multiLevelType w:val="hybridMultilevel"/>
    <w:tmpl w:val="96CA6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D4FDEC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CD035D"/>
    <w:multiLevelType w:val="hybridMultilevel"/>
    <w:tmpl w:val="A530ABF6"/>
    <w:lvl w:ilvl="0" w:tplc="8D543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30CB1"/>
    <w:multiLevelType w:val="hybridMultilevel"/>
    <w:tmpl w:val="7C06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22027"/>
    <w:multiLevelType w:val="hybridMultilevel"/>
    <w:tmpl w:val="026E93A2"/>
    <w:lvl w:ilvl="0" w:tplc="160659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673C2"/>
    <w:multiLevelType w:val="singleLevel"/>
    <w:tmpl w:val="9C90CD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3B3068BE"/>
    <w:multiLevelType w:val="hybridMultilevel"/>
    <w:tmpl w:val="C05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2379A"/>
    <w:multiLevelType w:val="hybridMultilevel"/>
    <w:tmpl w:val="C0B4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45507"/>
    <w:multiLevelType w:val="hybridMultilevel"/>
    <w:tmpl w:val="68E6A5C6"/>
    <w:lvl w:ilvl="0" w:tplc="33D25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B1D09"/>
    <w:multiLevelType w:val="hybridMultilevel"/>
    <w:tmpl w:val="87EA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44AD8"/>
    <w:multiLevelType w:val="hybridMultilevel"/>
    <w:tmpl w:val="ABE27B90"/>
    <w:lvl w:ilvl="0" w:tplc="9A425566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4CAC197A"/>
    <w:multiLevelType w:val="hybridMultilevel"/>
    <w:tmpl w:val="AFDC37AE"/>
    <w:lvl w:ilvl="0" w:tplc="9508B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24831"/>
    <w:multiLevelType w:val="hybridMultilevel"/>
    <w:tmpl w:val="9FEC9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4D2A76"/>
    <w:multiLevelType w:val="hybridMultilevel"/>
    <w:tmpl w:val="B2C6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7217FB"/>
    <w:multiLevelType w:val="hybridMultilevel"/>
    <w:tmpl w:val="FB9894E0"/>
    <w:lvl w:ilvl="0" w:tplc="DBC4826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0854E98"/>
    <w:multiLevelType w:val="hybridMultilevel"/>
    <w:tmpl w:val="4A4A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979F7"/>
    <w:multiLevelType w:val="hybridMultilevel"/>
    <w:tmpl w:val="B03679EA"/>
    <w:lvl w:ilvl="0" w:tplc="72F0C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DC31E3"/>
    <w:multiLevelType w:val="hybridMultilevel"/>
    <w:tmpl w:val="514EB36A"/>
    <w:lvl w:ilvl="0" w:tplc="13EE1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24BF8"/>
    <w:multiLevelType w:val="hybridMultilevel"/>
    <w:tmpl w:val="791C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76242B"/>
    <w:multiLevelType w:val="hybridMultilevel"/>
    <w:tmpl w:val="5706D7FC"/>
    <w:lvl w:ilvl="0" w:tplc="7720A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74F4E"/>
    <w:multiLevelType w:val="hybridMultilevel"/>
    <w:tmpl w:val="74A41298"/>
    <w:lvl w:ilvl="0" w:tplc="C106A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437B1"/>
    <w:multiLevelType w:val="hybridMultilevel"/>
    <w:tmpl w:val="61A2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3639D"/>
    <w:multiLevelType w:val="hybridMultilevel"/>
    <w:tmpl w:val="E3F8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D1628"/>
    <w:multiLevelType w:val="hybridMultilevel"/>
    <w:tmpl w:val="2A4876BC"/>
    <w:lvl w:ilvl="0" w:tplc="71E854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4651E59"/>
    <w:multiLevelType w:val="hybridMultilevel"/>
    <w:tmpl w:val="9A507B10"/>
    <w:lvl w:ilvl="0" w:tplc="021E9B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E67D54"/>
    <w:multiLevelType w:val="hybridMultilevel"/>
    <w:tmpl w:val="5082EE56"/>
    <w:lvl w:ilvl="0" w:tplc="50BC9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513C9"/>
    <w:multiLevelType w:val="hybridMultilevel"/>
    <w:tmpl w:val="3E386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35"/>
  </w:num>
  <w:num w:numId="11">
    <w:abstractNumId w:val="5"/>
  </w:num>
  <w:num w:numId="12">
    <w:abstractNumId w:val="20"/>
  </w:num>
  <w:num w:numId="13">
    <w:abstractNumId w:val="24"/>
  </w:num>
  <w:num w:numId="14">
    <w:abstractNumId w:val="9"/>
  </w:num>
  <w:num w:numId="15">
    <w:abstractNumId w:val="18"/>
  </w:num>
  <w:num w:numId="16">
    <w:abstractNumId w:val="33"/>
  </w:num>
  <w:num w:numId="17">
    <w:abstractNumId w:val="40"/>
  </w:num>
  <w:num w:numId="18">
    <w:abstractNumId w:val="6"/>
  </w:num>
  <w:num w:numId="19">
    <w:abstractNumId w:val="32"/>
  </w:num>
  <w:num w:numId="20">
    <w:abstractNumId w:val="3"/>
  </w:num>
  <w:num w:numId="21">
    <w:abstractNumId w:val="36"/>
  </w:num>
  <w:num w:numId="22">
    <w:abstractNumId w:val="27"/>
  </w:num>
  <w:num w:numId="23">
    <w:abstractNumId w:val="41"/>
  </w:num>
  <w:num w:numId="24">
    <w:abstractNumId w:val="12"/>
  </w:num>
  <w:num w:numId="25">
    <w:abstractNumId w:val="31"/>
  </w:num>
  <w:num w:numId="26">
    <w:abstractNumId w:val="10"/>
  </w:num>
  <w:num w:numId="27">
    <w:abstractNumId w:val="22"/>
  </w:num>
  <w:num w:numId="28">
    <w:abstractNumId w:val="42"/>
  </w:num>
  <w:num w:numId="29">
    <w:abstractNumId w:val="4"/>
  </w:num>
  <w:num w:numId="30">
    <w:abstractNumId w:val="23"/>
  </w:num>
  <w:num w:numId="31">
    <w:abstractNumId w:val="13"/>
  </w:num>
  <w:num w:numId="32">
    <w:abstractNumId w:val="34"/>
  </w:num>
  <w:num w:numId="33">
    <w:abstractNumId w:val="11"/>
  </w:num>
  <w:num w:numId="34">
    <w:abstractNumId w:val="37"/>
  </w:num>
  <w:num w:numId="35">
    <w:abstractNumId w:val="25"/>
  </w:num>
  <w:num w:numId="36">
    <w:abstractNumId w:val="28"/>
  </w:num>
  <w:num w:numId="37">
    <w:abstractNumId w:val="19"/>
  </w:num>
  <w:num w:numId="38">
    <w:abstractNumId w:val="29"/>
  </w:num>
  <w:num w:numId="39">
    <w:abstractNumId w:val="7"/>
  </w:num>
  <w:num w:numId="40">
    <w:abstractNumId w:val="16"/>
  </w:num>
  <w:num w:numId="41">
    <w:abstractNumId w:val="38"/>
  </w:num>
  <w:num w:numId="42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955"/>
    <w:rsid w:val="0000114E"/>
    <w:rsid w:val="00065B7D"/>
    <w:rsid w:val="000D11E5"/>
    <w:rsid w:val="000D341A"/>
    <w:rsid w:val="000E1CA8"/>
    <w:rsid w:val="000F028A"/>
    <w:rsid w:val="00192DDD"/>
    <w:rsid w:val="001E4146"/>
    <w:rsid w:val="002B0301"/>
    <w:rsid w:val="003544C7"/>
    <w:rsid w:val="003852A9"/>
    <w:rsid w:val="004077A0"/>
    <w:rsid w:val="004D2A38"/>
    <w:rsid w:val="00524397"/>
    <w:rsid w:val="00534DDB"/>
    <w:rsid w:val="0055578D"/>
    <w:rsid w:val="0055580A"/>
    <w:rsid w:val="00593569"/>
    <w:rsid w:val="005B0719"/>
    <w:rsid w:val="005B7FBA"/>
    <w:rsid w:val="00623829"/>
    <w:rsid w:val="006438FD"/>
    <w:rsid w:val="0066211F"/>
    <w:rsid w:val="007431BD"/>
    <w:rsid w:val="00757A22"/>
    <w:rsid w:val="00777BB6"/>
    <w:rsid w:val="007868B5"/>
    <w:rsid w:val="0083336F"/>
    <w:rsid w:val="008370B9"/>
    <w:rsid w:val="00866A72"/>
    <w:rsid w:val="00891EC1"/>
    <w:rsid w:val="00892747"/>
    <w:rsid w:val="008F1913"/>
    <w:rsid w:val="00925221"/>
    <w:rsid w:val="00957DF3"/>
    <w:rsid w:val="0096533D"/>
    <w:rsid w:val="00985138"/>
    <w:rsid w:val="009A4D8B"/>
    <w:rsid w:val="00A015FD"/>
    <w:rsid w:val="00A331D3"/>
    <w:rsid w:val="00A8567A"/>
    <w:rsid w:val="00A911E2"/>
    <w:rsid w:val="00B17AFB"/>
    <w:rsid w:val="00B23D48"/>
    <w:rsid w:val="00B40FEB"/>
    <w:rsid w:val="00B47A24"/>
    <w:rsid w:val="00BF5766"/>
    <w:rsid w:val="00C80704"/>
    <w:rsid w:val="00CB53D8"/>
    <w:rsid w:val="00CB5E90"/>
    <w:rsid w:val="00CB61FE"/>
    <w:rsid w:val="00D01D46"/>
    <w:rsid w:val="00D856C2"/>
    <w:rsid w:val="00E76CDC"/>
    <w:rsid w:val="00EA7955"/>
    <w:rsid w:val="00EC4AE9"/>
    <w:rsid w:val="00F30551"/>
    <w:rsid w:val="00FC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238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77BB6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868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D11E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777BB6"/>
    <w:pPr>
      <w:spacing w:before="240" w:after="60" w:line="276" w:lineRule="auto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D11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rsid w:val="00EA7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EA795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A79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EA7955"/>
    <w:rPr>
      <w:vertAlign w:val="superscript"/>
    </w:rPr>
  </w:style>
  <w:style w:type="paragraph" w:styleId="a7">
    <w:name w:val="List Paragraph"/>
    <w:basedOn w:val="a"/>
    <w:uiPriority w:val="34"/>
    <w:qFormat/>
    <w:rsid w:val="00EA79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EA79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9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A7955"/>
  </w:style>
  <w:style w:type="paragraph" w:styleId="21">
    <w:name w:val="List 2"/>
    <w:basedOn w:val="a"/>
    <w:rsid w:val="00EA7955"/>
    <w:pPr>
      <w:ind w:left="566" w:hanging="283"/>
    </w:pPr>
  </w:style>
  <w:style w:type="paragraph" w:styleId="ab">
    <w:name w:val="List"/>
    <w:basedOn w:val="a"/>
    <w:rsid w:val="00EA7955"/>
    <w:pPr>
      <w:ind w:left="283" w:hanging="283"/>
      <w:contextualSpacing/>
    </w:pPr>
  </w:style>
  <w:style w:type="character" w:styleId="ac">
    <w:name w:val="Hyperlink"/>
    <w:basedOn w:val="a0"/>
    <w:uiPriority w:val="99"/>
    <w:unhideWhenUsed/>
    <w:rsid w:val="00EA7955"/>
    <w:rPr>
      <w:color w:val="0000FF"/>
      <w:u w:val="single"/>
    </w:rPr>
  </w:style>
  <w:style w:type="paragraph" w:styleId="22">
    <w:name w:val="Body Text 2"/>
    <w:basedOn w:val="a"/>
    <w:link w:val="23"/>
    <w:uiPriority w:val="99"/>
    <w:rsid w:val="00EA795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A7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7955"/>
    <w:pPr>
      <w:widowControl w:val="0"/>
      <w:autoSpaceDE w:val="0"/>
      <w:autoSpaceDN w:val="0"/>
      <w:adjustRightInd w:val="0"/>
      <w:spacing w:after="0" w:line="240" w:lineRule="auto"/>
    </w:pPr>
    <w:rPr>
      <w:rFonts w:ascii="Baltica C" w:eastAsia="Times New Roman" w:hAnsi="Baltica C" w:cs="Baltica C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EA795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A7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EA795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A7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rsid w:val="00EA795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A795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unhideWhenUsed/>
    <w:rsid w:val="00EA795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A7955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EA7955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EA7955"/>
    <w:pPr>
      <w:spacing w:before="100" w:beforeAutospacing="1" w:after="100" w:afterAutospacing="1"/>
    </w:pPr>
  </w:style>
  <w:style w:type="paragraph" w:customStyle="1" w:styleId="msonormalbullet1gifbullet1gif">
    <w:name w:val="msonormalbullet1gifbullet1.gif"/>
    <w:basedOn w:val="a"/>
    <w:rsid w:val="00EA7955"/>
    <w:pPr>
      <w:spacing w:before="100" w:beforeAutospacing="1" w:after="100" w:afterAutospacing="1"/>
    </w:pPr>
  </w:style>
  <w:style w:type="paragraph" w:customStyle="1" w:styleId="msonormalbullet1gifbullet3gif">
    <w:name w:val="msonormalbullet1gifbullet3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rsid w:val="00EA7955"/>
    <w:pPr>
      <w:spacing w:before="100" w:beforeAutospacing="1" w:after="100" w:afterAutospacing="1"/>
    </w:pPr>
  </w:style>
  <w:style w:type="paragraph" w:customStyle="1" w:styleId="c5">
    <w:name w:val="c5"/>
    <w:basedOn w:val="a"/>
    <w:rsid w:val="005B0719"/>
    <w:pPr>
      <w:spacing w:before="100" w:beforeAutospacing="1" w:after="100" w:afterAutospacing="1"/>
    </w:pPr>
  </w:style>
  <w:style w:type="character" w:customStyle="1" w:styleId="c4">
    <w:name w:val="c4"/>
    <w:basedOn w:val="a0"/>
    <w:rsid w:val="005B0719"/>
  </w:style>
  <w:style w:type="paragraph" w:customStyle="1" w:styleId="c7">
    <w:name w:val="c7"/>
    <w:basedOn w:val="a"/>
    <w:rsid w:val="005B0719"/>
    <w:pPr>
      <w:spacing w:before="100" w:beforeAutospacing="1" w:after="100" w:afterAutospacing="1"/>
    </w:pPr>
  </w:style>
  <w:style w:type="character" w:customStyle="1" w:styleId="c10">
    <w:name w:val="c10"/>
    <w:basedOn w:val="a0"/>
    <w:rsid w:val="005B0719"/>
  </w:style>
  <w:style w:type="character" w:customStyle="1" w:styleId="c40">
    <w:name w:val="c40"/>
    <w:basedOn w:val="a0"/>
    <w:rsid w:val="005B0719"/>
  </w:style>
  <w:style w:type="character" w:customStyle="1" w:styleId="c47">
    <w:name w:val="c47"/>
    <w:basedOn w:val="a0"/>
    <w:rsid w:val="005B0719"/>
  </w:style>
  <w:style w:type="paragraph" w:customStyle="1" w:styleId="c1">
    <w:name w:val="c1"/>
    <w:basedOn w:val="a"/>
    <w:rsid w:val="005B0719"/>
    <w:pPr>
      <w:spacing w:before="100" w:beforeAutospacing="1" w:after="100" w:afterAutospacing="1"/>
    </w:pPr>
  </w:style>
  <w:style w:type="character" w:customStyle="1" w:styleId="c16">
    <w:name w:val="c16"/>
    <w:basedOn w:val="a0"/>
    <w:rsid w:val="005B0719"/>
  </w:style>
  <w:style w:type="character" w:customStyle="1" w:styleId="c19">
    <w:name w:val="c19"/>
    <w:basedOn w:val="a0"/>
    <w:rsid w:val="005B0719"/>
  </w:style>
  <w:style w:type="character" w:customStyle="1" w:styleId="c11">
    <w:name w:val="c11"/>
    <w:basedOn w:val="a0"/>
    <w:rsid w:val="005B0719"/>
  </w:style>
  <w:style w:type="character" w:customStyle="1" w:styleId="c0">
    <w:name w:val="c0"/>
    <w:basedOn w:val="a0"/>
    <w:rsid w:val="005B0719"/>
  </w:style>
  <w:style w:type="character" w:customStyle="1" w:styleId="c3">
    <w:name w:val="c3"/>
    <w:basedOn w:val="a0"/>
    <w:rsid w:val="005B0719"/>
  </w:style>
  <w:style w:type="paragraph" w:customStyle="1" w:styleId="c14">
    <w:name w:val="c14"/>
    <w:basedOn w:val="a"/>
    <w:rsid w:val="005B0719"/>
    <w:pPr>
      <w:spacing w:before="100" w:beforeAutospacing="1" w:after="100" w:afterAutospacing="1"/>
    </w:pPr>
  </w:style>
  <w:style w:type="paragraph" w:customStyle="1" w:styleId="c42">
    <w:name w:val="c42"/>
    <w:basedOn w:val="a"/>
    <w:rsid w:val="005B0719"/>
    <w:pPr>
      <w:spacing w:before="100" w:beforeAutospacing="1" w:after="100" w:afterAutospacing="1"/>
    </w:pPr>
  </w:style>
  <w:style w:type="character" w:customStyle="1" w:styleId="c51">
    <w:name w:val="c51"/>
    <w:basedOn w:val="a0"/>
    <w:rsid w:val="005B0719"/>
  </w:style>
  <w:style w:type="character" w:customStyle="1" w:styleId="c46">
    <w:name w:val="c46"/>
    <w:basedOn w:val="a0"/>
    <w:rsid w:val="005B0719"/>
  </w:style>
  <w:style w:type="paragraph" w:customStyle="1" w:styleId="c39">
    <w:name w:val="c39"/>
    <w:basedOn w:val="a"/>
    <w:rsid w:val="005B0719"/>
    <w:pPr>
      <w:spacing w:before="100" w:beforeAutospacing="1" w:after="100" w:afterAutospacing="1"/>
    </w:pPr>
  </w:style>
  <w:style w:type="paragraph" w:customStyle="1" w:styleId="c15">
    <w:name w:val="c15"/>
    <w:basedOn w:val="a"/>
    <w:rsid w:val="005B0719"/>
    <w:pPr>
      <w:spacing w:before="100" w:beforeAutospacing="1" w:after="100" w:afterAutospacing="1"/>
    </w:pPr>
  </w:style>
  <w:style w:type="character" w:customStyle="1" w:styleId="c18">
    <w:name w:val="c18"/>
    <w:basedOn w:val="a0"/>
    <w:rsid w:val="005B0719"/>
  </w:style>
  <w:style w:type="character" w:customStyle="1" w:styleId="c6">
    <w:name w:val="c6"/>
    <w:basedOn w:val="a0"/>
    <w:rsid w:val="005B0719"/>
  </w:style>
  <w:style w:type="character" w:customStyle="1" w:styleId="c2">
    <w:name w:val="c2"/>
    <w:basedOn w:val="a0"/>
    <w:rsid w:val="005B0719"/>
  </w:style>
  <w:style w:type="character" w:customStyle="1" w:styleId="20">
    <w:name w:val="Заголовок 2 Знак"/>
    <w:basedOn w:val="a0"/>
    <w:link w:val="2"/>
    <w:rsid w:val="00623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26">
    <w:name w:val="c26"/>
    <w:basedOn w:val="a"/>
    <w:rsid w:val="00623829"/>
    <w:pPr>
      <w:spacing w:before="100" w:beforeAutospacing="1" w:after="100" w:afterAutospacing="1"/>
    </w:pPr>
  </w:style>
  <w:style w:type="character" w:customStyle="1" w:styleId="c9">
    <w:name w:val="c9"/>
    <w:basedOn w:val="a0"/>
    <w:rsid w:val="00623829"/>
  </w:style>
  <w:style w:type="paragraph" w:customStyle="1" w:styleId="c8">
    <w:name w:val="c8"/>
    <w:basedOn w:val="a"/>
    <w:rsid w:val="00623829"/>
    <w:pPr>
      <w:spacing w:before="100" w:beforeAutospacing="1" w:after="100" w:afterAutospacing="1"/>
    </w:pPr>
  </w:style>
  <w:style w:type="character" w:customStyle="1" w:styleId="c101">
    <w:name w:val="c101"/>
    <w:basedOn w:val="a0"/>
    <w:rsid w:val="00623829"/>
  </w:style>
  <w:style w:type="character" w:customStyle="1" w:styleId="c79">
    <w:name w:val="c79"/>
    <w:basedOn w:val="a0"/>
    <w:rsid w:val="00623829"/>
  </w:style>
  <w:style w:type="character" w:customStyle="1" w:styleId="c25">
    <w:name w:val="c25"/>
    <w:basedOn w:val="a0"/>
    <w:rsid w:val="00623829"/>
  </w:style>
  <w:style w:type="character" w:customStyle="1" w:styleId="c95">
    <w:name w:val="c95"/>
    <w:basedOn w:val="a0"/>
    <w:rsid w:val="00623829"/>
  </w:style>
  <w:style w:type="character" w:customStyle="1" w:styleId="c48">
    <w:name w:val="c48"/>
    <w:basedOn w:val="a0"/>
    <w:rsid w:val="00623829"/>
  </w:style>
  <w:style w:type="character" w:customStyle="1" w:styleId="c24">
    <w:name w:val="c24"/>
    <w:basedOn w:val="a0"/>
    <w:rsid w:val="00623829"/>
  </w:style>
  <w:style w:type="paragraph" w:customStyle="1" w:styleId="c86">
    <w:name w:val="c86"/>
    <w:basedOn w:val="a"/>
    <w:rsid w:val="00623829"/>
    <w:pPr>
      <w:spacing w:before="100" w:beforeAutospacing="1" w:after="100" w:afterAutospacing="1"/>
    </w:pPr>
  </w:style>
  <w:style w:type="paragraph" w:customStyle="1" w:styleId="c65">
    <w:name w:val="c65"/>
    <w:basedOn w:val="a"/>
    <w:rsid w:val="00623829"/>
    <w:pPr>
      <w:spacing w:before="100" w:beforeAutospacing="1" w:after="100" w:afterAutospacing="1"/>
    </w:pPr>
  </w:style>
  <w:style w:type="paragraph" w:customStyle="1" w:styleId="c28">
    <w:name w:val="c28"/>
    <w:basedOn w:val="a"/>
    <w:rsid w:val="00623829"/>
    <w:pPr>
      <w:spacing w:before="100" w:beforeAutospacing="1" w:after="100" w:afterAutospacing="1"/>
    </w:pPr>
  </w:style>
  <w:style w:type="paragraph" w:customStyle="1" w:styleId="c74">
    <w:name w:val="c74"/>
    <w:basedOn w:val="a"/>
    <w:rsid w:val="00623829"/>
    <w:pPr>
      <w:spacing w:before="100" w:beforeAutospacing="1" w:after="100" w:afterAutospacing="1"/>
    </w:pPr>
  </w:style>
  <w:style w:type="paragraph" w:customStyle="1" w:styleId="c61">
    <w:name w:val="c61"/>
    <w:basedOn w:val="a"/>
    <w:rsid w:val="00623829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623829"/>
    <w:rPr>
      <w:b/>
      <w:bCs/>
    </w:rPr>
  </w:style>
  <w:style w:type="paragraph" w:customStyle="1" w:styleId="search-excerpt">
    <w:name w:val="search-excerpt"/>
    <w:basedOn w:val="a"/>
    <w:rsid w:val="0062382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7868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17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777B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77B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77BB6"/>
  </w:style>
  <w:style w:type="paragraph" w:styleId="af5">
    <w:name w:val="Body Text Indent"/>
    <w:basedOn w:val="a"/>
    <w:link w:val="af6"/>
    <w:unhideWhenUsed/>
    <w:rsid w:val="00777BB6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777BB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24">
    <w:name w:val="Сетка таблицы2"/>
    <w:basedOn w:val="a1"/>
    <w:next w:val="a3"/>
    <w:uiPriority w:val="59"/>
    <w:rsid w:val="00777B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4pt">
    <w:name w:val="Стиль 14 pt"/>
    <w:rsid w:val="00777BB6"/>
    <w:rPr>
      <w:rFonts w:ascii="Times New Roman" w:hAnsi="Times New Roman" w:cs="Times New Roman" w:hint="default"/>
      <w:sz w:val="28"/>
    </w:rPr>
  </w:style>
  <w:style w:type="paragraph" w:styleId="af7">
    <w:name w:val="No Spacing"/>
    <w:uiPriority w:val="99"/>
    <w:qFormat/>
    <w:rsid w:val="00777B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55">
    <w:name w:val="Font Style55"/>
    <w:rsid w:val="00777BB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9">
    <w:name w:val="Font Style59"/>
    <w:uiPriority w:val="99"/>
    <w:rsid w:val="00777B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uiPriority w:val="99"/>
    <w:rsid w:val="00777BB6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a"/>
    <w:uiPriority w:val="99"/>
    <w:rsid w:val="00777BB6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31">
    <w:name w:val="заголовок 3"/>
    <w:basedOn w:val="a"/>
    <w:next w:val="a"/>
    <w:rsid w:val="00777BB6"/>
    <w:pPr>
      <w:keepNext/>
      <w:widowControl w:val="0"/>
      <w:suppressAutoHyphens/>
      <w:autoSpaceDE w:val="0"/>
      <w:jc w:val="center"/>
    </w:pPr>
    <w:rPr>
      <w:rFonts w:ascii="Arial" w:eastAsia="Lucida Sans Unicode" w:hAnsi="Arial" w:cs="Tahoma"/>
      <w:b/>
      <w:bCs/>
      <w:kern w:val="1"/>
      <w:sz w:val="28"/>
      <w:szCs w:val="28"/>
      <w:lang w:eastAsia="ar-SA"/>
    </w:rPr>
  </w:style>
  <w:style w:type="character" w:styleId="af8">
    <w:name w:val="Emphasis"/>
    <w:basedOn w:val="a0"/>
    <w:qFormat/>
    <w:rsid w:val="00777BB6"/>
    <w:rPr>
      <w:i/>
      <w:iCs/>
    </w:rPr>
  </w:style>
  <w:style w:type="paragraph" w:styleId="32">
    <w:name w:val="Body Text 3"/>
    <w:basedOn w:val="a"/>
    <w:link w:val="33"/>
    <w:rsid w:val="00777BB6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77BB6"/>
    <w:rPr>
      <w:rFonts w:ascii="Calibri" w:eastAsia="Times New Roman" w:hAnsi="Calibri" w:cs="Times New Roman"/>
      <w:sz w:val="16"/>
      <w:szCs w:val="16"/>
      <w:lang w:eastAsia="ru-RU"/>
    </w:rPr>
  </w:style>
  <w:style w:type="paragraph" w:styleId="af9">
    <w:name w:val="Block Text"/>
    <w:basedOn w:val="a"/>
    <w:rsid w:val="00777BB6"/>
    <w:pPr>
      <w:widowControl w:val="0"/>
      <w:shd w:val="clear" w:color="auto" w:fill="FFFFFF"/>
      <w:autoSpaceDE w:val="0"/>
      <w:autoSpaceDN w:val="0"/>
      <w:adjustRightInd w:val="0"/>
      <w:spacing w:before="47" w:line="360" w:lineRule="auto"/>
      <w:ind w:left="14" w:right="11" w:firstLine="335"/>
      <w:jc w:val="both"/>
    </w:pPr>
    <w:rPr>
      <w:color w:val="000000"/>
      <w:spacing w:val="1"/>
      <w:sz w:val="28"/>
      <w:szCs w:val="28"/>
    </w:rPr>
  </w:style>
  <w:style w:type="numbering" w:customStyle="1" w:styleId="11">
    <w:name w:val="Нет списка11"/>
    <w:next w:val="a2"/>
    <w:uiPriority w:val="99"/>
    <w:semiHidden/>
    <w:unhideWhenUsed/>
    <w:rsid w:val="00777BB6"/>
  </w:style>
  <w:style w:type="table" w:customStyle="1" w:styleId="110">
    <w:name w:val="Сетка таблицы11"/>
    <w:basedOn w:val="a1"/>
    <w:next w:val="a3"/>
    <w:uiPriority w:val="59"/>
    <w:rsid w:val="00777B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">
    <w:name w:val="Сетка таблицы3"/>
    <w:basedOn w:val="a1"/>
    <w:next w:val="a3"/>
    <w:uiPriority w:val="59"/>
    <w:rsid w:val="009653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"/>
    <w:basedOn w:val="a1"/>
    <w:next w:val="a3"/>
    <w:uiPriority w:val="59"/>
    <w:rsid w:val="000E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9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6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14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54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9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0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pbr.ru/-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/-&#1057;&#1080;&#1089;&#1090;&#1077;&#1084;&#1072;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-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1.minfm.ru-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20E4F-9633-4135-84CA-ADE98F9A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21</Pages>
  <Words>5831</Words>
  <Characters>33238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2016-11-26T09:25:00Z</cp:lastPrinted>
  <dcterms:created xsi:type="dcterms:W3CDTF">2016-10-20T11:13:00Z</dcterms:created>
  <dcterms:modified xsi:type="dcterms:W3CDTF">2017-02-16T07:36:00Z</dcterms:modified>
</cp:coreProperties>
</file>