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47" w:rsidRDefault="00852347" w:rsidP="00852347">
      <w:pPr>
        <w:jc w:val="center"/>
        <w:rPr>
          <w:b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</w:t>
      </w:r>
      <w:r>
        <w:rPr>
          <w:rFonts w:ascii="Bookman Old Style" w:hAnsi="Bookman Old Style"/>
          <w:b/>
          <w:bCs/>
          <w:sz w:val="22"/>
          <w:szCs w:val="22"/>
        </w:rPr>
        <w:t xml:space="preserve">        </w:t>
      </w:r>
      <w:r>
        <w:rPr>
          <w:b/>
        </w:rPr>
        <w:t>Главное управление о</w:t>
      </w:r>
      <w:r w:rsidR="0016407E">
        <w:rPr>
          <w:b/>
        </w:rPr>
        <w:t xml:space="preserve">бразования и науки </w:t>
      </w:r>
      <w:r>
        <w:rPr>
          <w:b/>
        </w:rPr>
        <w:t xml:space="preserve"> Алтайского края</w:t>
      </w:r>
    </w:p>
    <w:p w:rsidR="00852347" w:rsidRDefault="00852347" w:rsidP="00852347">
      <w:pPr>
        <w:jc w:val="center"/>
        <w:rPr>
          <w:b/>
        </w:rPr>
      </w:pPr>
      <w:r>
        <w:rPr>
          <w:b/>
        </w:rPr>
        <w:t xml:space="preserve">краевое государственное бюджетное профессиональное образовательное учреждение </w:t>
      </w:r>
    </w:p>
    <w:p w:rsidR="00852347" w:rsidRDefault="00852347" w:rsidP="00852347">
      <w:pPr>
        <w:jc w:val="center"/>
        <w:rPr>
          <w:b/>
        </w:rPr>
      </w:pPr>
      <w:r>
        <w:rPr>
          <w:b/>
        </w:rPr>
        <w:t>«Троицкий агротехнический техникум»</w:t>
      </w:r>
    </w:p>
    <w:p w:rsidR="00852347" w:rsidRDefault="00852347" w:rsidP="00852347">
      <w:pPr>
        <w:jc w:val="center"/>
        <w:rPr>
          <w:b/>
          <w:sz w:val="28"/>
        </w:rPr>
      </w:pPr>
      <w:r>
        <w:rPr>
          <w:b/>
        </w:rPr>
        <w:t>(КГБПОУ «ТАТТ»)</w:t>
      </w:r>
    </w:p>
    <w:p w:rsidR="00852347" w:rsidRDefault="00852347" w:rsidP="00852347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31"/>
        <w:gridCol w:w="3740"/>
        <w:gridCol w:w="5458"/>
      </w:tblGrid>
      <w:tr w:rsidR="00852347" w:rsidTr="00852347">
        <w:tc>
          <w:tcPr>
            <w:tcW w:w="5531" w:type="dxa"/>
          </w:tcPr>
          <w:p w:rsidR="00852347" w:rsidRDefault="00852347">
            <w:pPr>
              <w:snapToGrid w:val="0"/>
            </w:pPr>
            <w:proofErr w:type="gramStart"/>
            <w:r>
              <w:t>Рассмотрен</w:t>
            </w:r>
            <w:proofErr w:type="gramEnd"/>
            <w:r>
              <w:t xml:space="preserve"> на заседании ЦМК общеобразовательных и социально-гуманитарных дисциплин</w:t>
            </w:r>
          </w:p>
          <w:p w:rsidR="00852347" w:rsidRDefault="00852347"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0" locked="0" layoutInCell="1" allowOverlap="1" wp14:anchorId="27814F0A" wp14:editId="26C1EFED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106045</wp:posOffset>
                      </wp:positionV>
                      <wp:extent cx="1904365" cy="360680"/>
                      <wp:effectExtent l="4445" t="1270" r="0" b="0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360680"/>
                                <a:chOff x="1432" y="143"/>
                                <a:chExt cx="2998" cy="567"/>
                              </a:xfrm>
                            </wpg:grpSpPr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" y="167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44" y="143"/>
                                  <a:ext cx="598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143"/>
                                  <a:ext cx="1486" cy="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71.6pt;margin-top:8.35pt;width:149.95pt;height:28.4pt;z-index:251658240;mso-wrap-distance-left:0;mso-wrap-distance-right:0" coordorigin="1432,143" coordsize="299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1432;top:167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      <v:stroke joinstyle="round"/>
                      </v:shape>
                      <v:shape id="Text Box 10" o:spid="_x0000_s1028" type="#_x0000_t202" style="position:absolute;left:2344;top:143;width:598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s6MIA&#10;AADaAAAADwAAAGRycy9kb3ducmV2LnhtbESPT4vCMBTE7wt+h/AEb2uqB12rUVQUlD0s/jl4fDbP&#10;Nti8lCZq/fYbQfA4zMxvmMmssaW4U+2NYwW9bgKCOHPacK7geFh//4DwAVlj6ZgUPMnDbNr6mmCq&#10;3YN3dN+HXEQI+xQVFCFUqZQ+K8ii77qKOHoXV1sMUda51DU+ItyWsp8kA2nRcFwosKJlQdl1f7MK&#10;zNk8F5lcrra/zd+JTofh8bI+K9VpN/MxiEBN+ITf7Y1WMILXlXg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qzowgAAANoAAAAPAAAAAAAAAAAAAAAAAJgCAABkcnMvZG93&#10;bnJldi54bWxQSwUGAAAAAAQABAD1AAAAhwMAAAAA&#10;" filled="f" stroked="f">
                        <v:stroke joinstyle="round"/>
                      </v:shape>
                      <v:shape id="Text Box 11" o:spid="_x0000_s1029" type="#_x0000_t202" style="position:absolute;left:2944;top:143;width:1486;height: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            <v:stroke joinstyle="round"/>
                      </v:shape>
                    </v:group>
                  </w:pict>
                </mc:Fallback>
              </mc:AlternateContent>
            </w:r>
            <w:r>
              <w:t xml:space="preserve">Протокол  № </w:t>
            </w:r>
            <w:r w:rsidR="0016407E">
              <w:t>5</w:t>
            </w:r>
            <w:r>
              <w:t xml:space="preserve"> от «</w:t>
            </w:r>
            <w:r w:rsidR="0016407E">
              <w:t>5</w:t>
            </w:r>
            <w:r>
              <w:t xml:space="preserve">» </w:t>
            </w:r>
            <w:r w:rsidR="0016407E">
              <w:t xml:space="preserve">декабря </w:t>
            </w:r>
            <w:r>
              <w:t xml:space="preserve"> 201</w:t>
            </w:r>
            <w:r w:rsidR="0016407E">
              <w:t>6</w:t>
            </w:r>
            <w:r>
              <w:t xml:space="preserve"> г.</w:t>
            </w:r>
          </w:p>
          <w:p w:rsidR="00852347" w:rsidRDefault="00852347"/>
          <w:p w:rsidR="00852347" w:rsidRDefault="00852347">
            <w:r>
              <w:t>Председатель ЦМК __________Семенова О.В.</w:t>
            </w:r>
          </w:p>
          <w:p w:rsidR="00852347" w:rsidRDefault="00852347">
            <w:pPr>
              <w:rPr>
                <w:vertAlign w:val="superscript"/>
              </w:rPr>
            </w:pPr>
            <w:r>
              <w:t xml:space="preserve">                                        </w:t>
            </w:r>
            <w:r>
              <w:rPr>
                <w:vertAlign w:val="superscript"/>
              </w:rPr>
              <w:t>(подпись)</w:t>
            </w:r>
          </w:p>
          <w:p w:rsidR="00852347" w:rsidRDefault="00852347">
            <w:r>
              <w:t xml:space="preserve">   </w:t>
            </w:r>
          </w:p>
        </w:tc>
        <w:tc>
          <w:tcPr>
            <w:tcW w:w="3740" w:type="dxa"/>
          </w:tcPr>
          <w:p w:rsidR="00852347" w:rsidRDefault="00852347">
            <w:pPr>
              <w:snapToGrid w:val="0"/>
            </w:pPr>
          </w:p>
        </w:tc>
        <w:tc>
          <w:tcPr>
            <w:tcW w:w="5458" w:type="dxa"/>
          </w:tcPr>
          <w:p w:rsidR="00852347" w:rsidRDefault="0085234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52347" w:rsidRDefault="00852347">
            <w:pPr>
              <w:jc w:val="center"/>
            </w:pPr>
            <w:r>
              <w:t>Заместитель директора по учебной работе</w:t>
            </w:r>
          </w:p>
          <w:p w:rsidR="00852347" w:rsidRDefault="00852347">
            <w:pPr>
              <w:jc w:val="center"/>
            </w:pPr>
          </w:p>
          <w:p w:rsidR="00852347" w:rsidRDefault="00852347">
            <w:pPr>
              <w:jc w:val="center"/>
            </w:pPr>
            <w:r>
              <w:t>_________________</w:t>
            </w:r>
            <w:r w:rsidR="0016407E">
              <w:t>С.П. Петраш</w:t>
            </w:r>
          </w:p>
          <w:p w:rsidR="00852347" w:rsidRDefault="0085234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(подпись)</w:t>
            </w:r>
          </w:p>
          <w:p w:rsidR="00852347" w:rsidRDefault="00852347">
            <w:pPr>
              <w:jc w:val="center"/>
            </w:pPr>
            <w:r>
              <w:t>«_______»________________201</w:t>
            </w:r>
            <w:r w:rsidR="0016407E">
              <w:t>6</w:t>
            </w:r>
            <w:r>
              <w:t xml:space="preserve"> г.</w:t>
            </w:r>
          </w:p>
          <w:p w:rsidR="00852347" w:rsidRDefault="00852347">
            <w:pPr>
              <w:jc w:val="center"/>
            </w:pPr>
          </w:p>
        </w:tc>
      </w:tr>
    </w:tbl>
    <w:p w:rsidR="00852347" w:rsidRDefault="00852347" w:rsidP="00852347">
      <w:pPr>
        <w:pStyle w:val="21"/>
        <w:rPr>
          <w:color w:val="auto"/>
          <w:sz w:val="38"/>
        </w:rPr>
      </w:pPr>
      <w:r>
        <w:rPr>
          <w:color w:val="auto"/>
          <w:sz w:val="38"/>
        </w:rPr>
        <w:t>Перспективно-тематический план</w:t>
      </w:r>
    </w:p>
    <w:p w:rsidR="00852347" w:rsidRDefault="00852347" w:rsidP="00852347">
      <w:pPr>
        <w:jc w:val="center"/>
        <w:rPr>
          <w:b/>
          <w:sz w:val="30"/>
        </w:rPr>
      </w:pPr>
      <w:r>
        <w:rPr>
          <w:b/>
          <w:sz w:val="30"/>
        </w:rPr>
        <w:t>на 201</w:t>
      </w:r>
      <w:r w:rsidR="0016407E">
        <w:rPr>
          <w:b/>
          <w:sz w:val="30"/>
        </w:rPr>
        <w:t>7</w:t>
      </w:r>
      <w:r>
        <w:rPr>
          <w:b/>
          <w:sz w:val="30"/>
        </w:rPr>
        <w:t>-201</w:t>
      </w:r>
      <w:r w:rsidR="0016407E">
        <w:rPr>
          <w:b/>
          <w:sz w:val="30"/>
        </w:rPr>
        <w:t>8</w:t>
      </w:r>
      <w:r>
        <w:rPr>
          <w:b/>
          <w:sz w:val="30"/>
        </w:rPr>
        <w:t xml:space="preserve"> учебный год</w:t>
      </w:r>
    </w:p>
    <w:p w:rsidR="00852347" w:rsidRDefault="00852347" w:rsidP="00852347">
      <w:pPr>
        <w:tabs>
          <w:tab w:val="left" w:pos="142"/>
        </w:tabs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791E20E6" wp14:editId="13E1148A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</wp:posOffset>
                </wp:positionV>
                <wp:extent cx="7972425" cy="352425"/>
                <wp:effectExtent l="0" t="1905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35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347" w:rsidRDefault="00852347" w:rsidP="0085234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Менеджмент</w:t>
                            </w:r>
                          </w:p>
                          <w:p w:rsidR="00852347" w:rsidRDefault="00852347" w:rsidP="0085234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52347" w:rsidRDefault="00852347" w:rsidP="0085234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6" type="#_x0000_t202" style="position:absolute;margin-left:81pt;margin-top:7.65pt;width:627.75pt;height:27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" stroked="f">
                <v:fill opacity="0"/>
                <v:textbox inset="0,0,0,0">
                  <w:txbxContent>
                    <w:p w:rsidR="00852347" w:rsidRDefault="00852347" w:rsidP="0085234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Менеджмент</w:t>
                      </w:r>
                    </w:p>
                    <w:p w:rsidR="00852347" w:rsidRDefault="00852347" w:rsidP="00852347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852347" w:rsidRDefault="00852347" w:rsidP="00852347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347" w:rsidRDefault="00852347" w:rsidP="00852347">
      <w:pPr>
        <w:tabs>
          <w:tab w:val="left" w:pos="142"/>
        </w:tabs>
      </w:pPr>
    </w:p>
    <w:p w:rsidR="00852347" w:rsidRDefault="00852347" w:rsidP="00852347">
      <w:pPr>
        <w:tabs>
          <w:tab w:val="right" w:leader="underscore" w:pos="142"/>
          <w:tab w:val="left" w:pos="14317"/>
        </w:tabs>
        <w:rPr>
          <w:u w:val="single"/>
        </w:rPr>
      </w:pPr>
      <w:r>
        <w:t xml:space="preserve">по дисциплине </w:t>
      </w:r>
      <w:r>
        <w:rPr>
          <w:u w:val="single"/>
        </w:rPr>
        <w:tab/>
      </w:r>
    </w:p>
    <w:p w:rsidR="00852347" w:rsidRDefault="00852347" w:rsidP="00852347">
      <w:pPr>
        <w:rPr>
          <w:spacing w:val="20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CDDA4B6" wp14:editId="1E04A4E6">
                <wp:simplePos x="0" y="0"/>
                <wp:positionH relativeFrom="column">
                  <wp:posOffset>1029335</wp:posOffset>
                </wp:positionH>
                <wp:positionV relativeFrom="paragraph">
                  <wp:posOffset>76200</wp:posOffset>
                </wp:positionV>
                <wp:extent cx="7423785" cy="344805"/>
                <wp:effectExtent l="635" t="0" r="5080" b="762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78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347" w:rsidRDefault="0016407E" w:rsidP="00852347">
                            <w:pPr>
                              <w:tabs>
                                <w:tab w:val="left" w:pos="2880"/>
                                <w:tab w:val="left" w:pos="378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44.02.01 </w:t>
                            </w:r>
                            <w:r w:rsidR="0085234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Профессиональное обучение (по отраслям)</w:t>
                            </w:r>
                          </w:p>
                          <w:p w:rsidR="00852347" w:rsidRDefault="00852347" w:rsidP="0085234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7" type="#_x0000_t202" style="position:absolute;margin-left:81.05pt;margin-top:6pt;width:584.55pt;height:27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" stroked="f">
                <v:fill opacity="0"/>
                <v:textbox inset="0,0,0,0">
                  <w:txbxContent>
                    <w:p w:rsidR="00852347" w:rsidRDefault="0016407E" w:rsidP="00852347">
                      <w:pPr>
                        <w:tabs>
                          <w:tab w:val="left" w:pos="2880"/>
                          <w:tab w:val="left" w:pos="378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44.02.01 </w:t>
                      </w:r>
                      <w:r w:rsidR="00852347">
                        <w:rPr>
                          <w:b/>
                          <w:sz w:val="28"/>
                          <w:szCs w:val="28"/>
                        </w:rPr>
                        <w:t xml:space="preserve"> Профессиональное обучение (по отраслям)</w:t>
                      </w:r>
                    </w:p>
                    <w:p w:rsidR="00852347" w:rsidRDefault="00852347" w:rsidP="00852347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20"/>
          <w:vertAlign w:val="superscript"/>
        </w:rPr>
        <w:t>(наименование по учебному плану)</w:t>
      </w:r>
    </w:p>
    <w:p w:rsidR="00852347" w:rsidRDefault="00852347" w:rsidP="00852347">
      <w:pPr>
        <w:tabs>
          <w:tab w:val="left" w:pos="14317"/>
        </w:tabs>
        <w:spacing w:line="360" w:lineRule="auto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336C9AC" wp14:editId="57E39536">
                <wp:simplePos x="0" y="0"/>
                <wp:positionH relativeFrom="column">
                  <wp:posOffset>1029335</wp:posOffset>
                </wp:positionH>
                <wp:positionV relativeFrom="paragraph">
                  <wp:posOffset>160655</wp:posOffset>
                </wp:positionV>
                <wp:extent cx="3676015" cy="344805"/>
                <wp:effectExtent l="635" t="8255" r="0" b="889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01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347" w:rsidRDefault="00852347" w:rsidP="00852347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Мастер производственного обучения (техник)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81.05pt;margin-top:12.65pt;width:289.45pt;height:27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" stroked="f">
                <v:fill opacity="0"/>
                <v:textbox inset="0,0,0,0">
                  <w:txbxContent>
                    <w:p w:rsidR="00852347" w:rsidRDefault="00852347" w:rsidP="00852347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Мастер производственного обучения (техник)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Специальность </w:t>
      </w:r>
      <w:r>
        <w:rPr>
          <w:u w:val="single"/>
        </w:rPr>
        <w:tab/>
      </w:r>
    </w:p>
    <w:p w:rsidR="00852347" w:rsidRDefault="00852347" w:rsidP="00852347">
      <w:pPr>
        <w:tabs>
          <w:tab w:val="left" w:pos="14317"/>
        </w:tabs>
        <w:spacing w:line="360" w:lineRule="auto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0E02EA1" wp14:editId="4369B38D">
                <wp:simplePos x="0" y="0"/>
                <wp:positionH relativeFrom="column">
                  <wp:posOffset>3388995</wp:posOffset>
                </wp:positionH>
                <wp:positionV relativeFrom="paragraph">
                  <wp:posOffset>202565</wp:posOffset>
                </wp:positionV>
                <wp:extent cx="606425" cy="344805"/>
                <wp:effectExtent l="7620" t="2540" r="5080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347" w:rsidRDefault="00852347" w:rsidP="0085234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16407E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266.85pt;margin-top:15.95pt;width:47.75pt;height:27.1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" stroked="f">
                <v:fill opacity="0"/>
                <v:textbox inset="0,0,0,0">
                  <w:txbxContent>
                    <w:p w:rsidR="00852347" w:rsidRDefault="00852347" w:rsidP="0085234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  <w:r w:rsidR="0016407E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4919F2A0" wp14:editId="037DCC21">
                <wp:simplePos x="0" y="0"/>
                <wp:positionH relativeFrom="column">
                  <wp:posOffset>5217795</wp:posOffset>
                </wp:positionH>
                <wp:positionV relativeFrom="paragraph">
                  <wp:posOffset>175260</wp:posOffset>
                </wp:positionV>
                <wp:extent cx="1141095" cy="344805"/>
                <wp:effectExtent l="7620" t="3810" r="381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347" w:rsidRDefault="00852347" w:rsidP="0085234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="0016407E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61</w:t>
                            </w:r>
                            <w:r w:rsidR="005F29FC">
                              <w:rPr>
                                <w:b/>
                              </w:rPr>
                              <w:t xml:space="preserve"> (з/о)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410.85pt;margin-top:13.8pt;width:89.85pt;height:27.1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" stroked="f">
                <v:fill opacity="0"/>
                <v:textbox inset="0,0,0,0">
                  <w:txbxContent>
                    <w:p w:rsidR="00852347" w:rsidRDefault="00852347" w:rsidP="0085234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</w:t>
                      </w:r>
                      <w:r w:rsidR="0016407E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61</w:t>
                      </w:r>
                      <w:r w:rsidR="005F29FC">
                        <w:rPr>
                          <w:b/>
                        </w:rPr>
                        <w:t xml:space="preserve"> (з/о)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Квалификация </w:t>
      </w:r>
      <w:r>
        <w:rPr>
          <w:u w:val="single"/>
        </w:rPr>
        <w:tab/>
      </w:r>
    </w:p>
    <w:p w:rsidR="00852347" w:rsidRDefault="00852347" w:rsidP="00852347">
      <w:pPr>
        <w:spacing w:line="36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0C0CC5F7" wp14:editId="61133C24">
                <wp:simplePos x="0" y="0"/>
                <wp:positionH relativeFrom="column">
                  <wp:posOffset>1051560</wp:posOffset>
                </wp:positionH>
                <wp:positionV relativeFrom="paragraph">
                  <wp:posOffset>177165</wp:posOffset>
                </wp:positionV>
                <wp:extent cx="3439160" cy="344805"/>
                <wp:effectExtent l="3810" t="5715" r="508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4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347" w:rsidRDefault="00852347" w:rsidP="00852347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Семенова Олеся Валерьевна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82.8pt;margin-top:13.95pt;width:270.8pt;height:27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" stroked="f">
                <v:fill opacity="0"/>
                <v:textbox inset="0,0,0,0">
                  <w:txbxContent>
                    <w:p w:rsidR="00852347" w:rsidRDefault="00852347" w:rsidP="00852347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Семенова Олеся Валерьевна</w:t>
                      </w:r>
                    </w:p>
                  </w:txbxContent>
                </v:textbox>
              </v:shape>
            </w:pict>
          </mc:Fallback>
        </mc:AlternateContent>
      </w:r>
      <w:r>
        <w:t>Курс ______________ Группа________________________</w:t>
      </w:r>
    </w:p>
    <w:p w:rsidR="00852347" w:rsidRDefault="00852347" w:rsidP="00852347">
      <w:pPr>
        <w:tabs>
          <w:tab w:val="left" w:pos="14317"/>
        </w:tabs>
        <w:rPr>
          <w:u w:val="single"/>
        </w:rPr>
      </w:pPr>
      <w:r>
        <w:t xml:space="preserve">Преподаватель </w:t>
      </w:r>
      <w:r>
        <w:rPr>
          <w:u w:val="single"/>
        </w:rPr>
        <w:tab/>
      </w:r>
    </w:p>
    <w:p w:rsidR="00852347" w:rsidRDefault="00852347" w:rsidP="00852347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(Фамилия, имя, отчество)</w:t>
      </w:r>
    </w:p>
    <w:p w:rsidR="00852347" w:rsidRDefault="00852347" w:rsidP="00852347">
      <w:pPr>
        <w:rPr>
          <w:vertAlign w:val="superscript"/>
        </w:rPr>
      </w:pPr>
    </w:p>
    <w:p w:rsidR="00852347" w:rsidRDefault="00852347" w:rsidP="00852347">
      <w:pPr>
        <w:tabs>
          <w:tab w:val="left" w:pos="14317"/>
        </w:tabs>
        <w:jc w:val="both"/>
        <w:rPr>
          <w:color w:val="000000"/>
        </w:rPr>
      </w:pPr>
      <w:proofErr w:type="gramStart"/>
      <w:r>
        <w:t>Составлен</w:t>
      </w:r>
      <w:proofErr w:type="gramEnd"/>
      <w:r>
        <w:t xml:space="preserve"> </w:t>
      </w:r>
      <w:r>
        <w:rPr>
          <w:color w:val="000000"/>
        </w:rPr>
        <w:t>в соответствии с рабочей программой учебной дисциплины, утвержденной директором КГБПОУ «ТАТТ» А.А. Завьяловым от «</w:t>
      </w:r>
      <w:r w:rsidR="0016407E">
        <w:rPr>
          <w:color w:val="000000"/>
        </w:rPr>
        <w:t>28</w:t>
      </w:r>
      <w:r>
        <w:rPr>
          <w:color w:val="000000"/>
        </w:rPr>
        <w:t xml:space="preserve">» </w:t>
      </w:r>
      <w:r w:rsidR="0016407E">
        <w:rPr>
          <w:color w:val="000000"/>
        </w:rPr>
        <w:t xml:space="preserve">ноября </w:t>
      </w:r>
      <w:r>
        <w:rPr>
          <w:color w:val="000000"/>
        </w:rPr>
        <w:t xml:space="preserve"> 201</w:t>
      </w:r>
      <w:r w:rsidR="0016407E">
        <w:rPr>
          <w:color w:val="000000"/>
        </w:rPr>
        <w:t>6</w:t>
      </w:r>
      <w:r>
        <w:rPr>
          <w:color w:val="000000"/>
        </w:rPr>
        <w:t xml:space="preserve"> года</w:t>
      </w:r>
    </w:p>
    <w:p w:rsidR="00852347" w:rsidRDefault="00852347" w:rsidP="00852347">
      <w:pPr>
        <w:jc w:val="center"/>
        <w:rPr>
          <w:vertAlign w:val="superscript"/>
        </w:rPr>
      </w:pPr>
      <w:r>
        <w:rPr>
          <w:vertAlign w:val="superscript"/>
        </w:rPr>
        <w:t xml:space="preserve"> (когда и кем утверждена действующая программа)</w:t>
      </w:r>
    </w:p>
    <w:p w:rsidR="00852347" w:rsidRDefault="00852347" w:rsidP="00852347">
      <w:pPr>
        <w:pStyle w:val="2"/>
        <w:numPr>
          <w:ilvl w:val="1"/>
          <w:numId w:val="1"/>
        </w:numPr>
        <w:spacing w:line="240" w:lineRule="auto"/>
      </w:pPr>
      <w:r>
        <w:t>Количество часов по учебному плану</w:t>
      </w:r>
    </w:p>
    <w:p w:rsidR="00852347" w:rsidRDefault="00852347" w:rsidP="00852347">
      <w:pPr>
        <w:rPr>
          <w:b/>
          <w:bCs/>
        </w:rPr>
      </w:pPr>
      <w:r>
        <w:rPr>
          <w:b/>
          <w:bCs/>
        </w:rPr>
        <w:t>Всего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       72      </w:t>
      </w:r>
      <w:r>
        <w:rPr>
          <w:b/>
          <w:bCs/>
        </w:rPr>
        <w:t>час.</w:t>
      </w:r>
    </w:p>
    <w:p w:rsidR="00852347" w:rsidRDefault="00852347" w:rsidP="00852347">
      <w:pPr>
        <w:jc w:val="both"/>
      </w:pPr>
      <w:r>
        <w:t xml:space="preserve">в </w:t>
      </w:r>
      <w:proofErr w:type="spellStart"/>
      <w:r>
        <w:t>т.ч</w:t>
      </w:r>
      <w:proofErr w:type="spellEnd"/>
      <w:r>
        <w:t>. теоретические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10       </w:t>
      </w:r>
      <w:r>
        <w:t>час</w:t>
      </w:r>
      <w:proofErr w:type="gramStart"/>
      <w:r>
        <w:t>.</w:t>
      </w:r>
      <w:proofErr w:type="gramEnd"/>
      <w:r>
        <w:tab/>
      </w:r>
      <w:r>
        <w:tab/>
      </w:r>
      <w:r>
        <w:tab/>
      </w:r>
      <w:proofErr w:type="gramStart"/>
      <w:r>
        <w:t>л</w:t>
      </w:r>
      <w:proofErr w:type="gramEnd"/>
      <w:r>
        <w:t>абораторные работы</w:t>
      </w:r>
      <w:r>
        <w:tab/>
      </w:r>
      <w:r>
        <w:tab/>
      </w:r>
      <w:r>
        <w:tab/>
        <w:t>__________ час.</w:t>
      </w:r>
    </w:p>
    <w:p w:rsidR="00852347" w:rsidRDefault="00852347" w:rsidP="00852347">
      <w:pPr>
        <w:jc w:val="both"/>
      </w:pPr>
      <w:r>
        <w:t xml:space="preserve">          практические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4    </w:t>
      </w:r>
      <w:r>
        <w:t>час</w:t>
      </w:r>
      <w:proofErr w:type="gramStart"/>
      <w:r>
        <w:t>.</w:t>
      </w:r>
      <w:proofErr w:type="gramEnd"/>
      <w:r>
        <w:tab/>
      </w:r>
      <w:r>
        <w:tab/>
      </w:r>
      <w:r>
        <w:tab/>
        <w:t xml:space="preserve">            </w:t>
      </w:r>
      <w:proofErr w:type="gramStart"/>
      <w:r>
        <w:t>к</w:t>
      </w:r>
      <w:proofErr w:type="gramEnd"/>
      <w:r>
        <w:t>онтрольные работы</w:t>
      </w:r>
      <w:r>
        <w:tab/>
      </w:r>
      <w:r>
        <w:tab/>
      </w:r>
      <w:r>
        <w:tab/>
        <w:t xml:space="preserve">                     час.</w:t>
      </w:r>
    </w:p>
    <w:p w:rsidR="00852347" w:rsidRDefault="00852347" w:rsidP="00852347">
      <w:pPr>
        <w:tabs>
          <w:tab w:val="left" w:pos="7980"/>
        </w:tabs>
        <w:jc w:val="both"/>
      </w:pPr>
      <w:r>
        <w:t xml:space="preserve">          самостоятельная работа                    </w:t>
      </w:r>
      <w:r>
        <w:rPr>
          <w:u w:val="single"/>
        </w:rPr>
        <w:t xml:space="preserve">        58       </w:t>
      </w:r>
      <w:r>
        <w:t xml:space="preserve">час                                  итоговый контроль                                             </w:t>
      </w:r>
      <w:proofErr w:type="spellStart"/>
      <w:r w:rsidR="00BA33DA" w:rsidRPr="00BA33DA">
        <w:rPr>
          <w:sz w:val="20"/>
          <w:szCs w:val="20"/>
        </w:rPr>
        <w:t>диф</w:t>
      </w:r>
      <w:proofErr w:type="gramStart"/>
      <w:r w:rsidR="00BA33DA" w:rsidRPr="00BA33DA">
        <w:rPr>
          <w:sz w:val="20"/>
          <w:szCs w:val="20"/>
        </w:rPr>
        <w:t>.</w:t>
      </w:r>
      <w:r w:rsidRPr="00BA33DA">
        <w:rPr>
          <w:sz w:val="20"/>
          <w:szCs w:val="20"/>
        </w:rPr>
        <w:t>з</w:t>
      </w:r>
      <w:proofErr w:type="gramEnd"/>
      <w:r w:rsidRPr="00BA33DA">
        <w:rPr>
          <w:sz w:val="20"/>
          <w:szCs w:val="20"/>
        </w:rPr>
        <w:t>ачет</w:t>
      </w:r>
      <w:proofErr w:type="spellEnd"/>
      <w:r>
        <w:rPr>
          <w:sz w:val="16"/>
          <w:szCs w:val="16"/>
        </w:rPr>
        <w:t xml:space="preserve"> </w:t>
      </w:r>
    </w:p>
    <w:p w:rsidR="00852347" w:rsidRDefault="00852347" w:rsidP="00852347">
      <w:pPr>
        <w:jc w:val="both"/>
      </w:pPr>
      <w:r>
        <w:t xml:space="preserve">      </w:t>
      </w:r>
    </w:p>
    <w:p w:rsidR="00852347" w:rsidRDefault="00852347" w:rsidP="00852347">
      <w:pPr>
        <w:jc w:val="center"/>
        <w:rPr>
          <w:b/>
        </w:rPr>
      </w:pPr>
      <w:r>
        <w:rPr>
          <w:b/>
        </w:rPr>
        <w:t>201</w:t>
      </w:r>
      <w:r w:rsidR="0016407E">
        <w:rPr>
          <w:b/>
        </w:rPr>
        <w:t>6</w:t>
      </w:r>
      <w:r>
        <w:rPr>
          <w:b/>
        </w:rPr>
        <w:t>-201</w:t>
      </w:r>
      <w:r w:rsidR="0016407E">
        <w:rPr>
          <w:b/>
        </w:rPr>
        <w:t>7</w:t>
      </w:r>
      <w:r w:rsidR="002D787D">
        <w:rPr>
          <w:b/>
        </w:rPr>
        <w:t xml:space="preserve"> </w:t>
      </w:r>
      <w:r>
        <w:rPr>
          <w:b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3062"/>
        <w:gridCol w:w="860"/>
        <w:gridCol w:w="849"/>
        <w:gridCol w:w="1041"/>
        <w:gridCol w:w="1714"/>
        <w:gridCol w:w="1693"/>
        <w:gridCol w:w="1991"/>
        <w:gridCol w:w="1583"/>
      </w:tblGrid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тем, перечень основных вопросов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Меж предметные связи</w:t>
            </w:r>
            <w:proofErr w:type="gram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</w:rPr>
            </w:pPr>
            <w:r>
              <w:rPr>
                <w:b/>
              </w:rPr>
              <w:t>Средства обучения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менеджмента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b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СНЗ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 с.3.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Эволюция управленческой мысли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 11-18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Модели менеджмента и их характеристика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i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i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Решетки с моделями менеджмента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«Менеджмент»,18-29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подходы в менеджменте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менеджмента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 w:rsidP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История. Обществознание, Основы социологии и политологии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«Менеджмент»,12-13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6217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Pr="006217CE" w:rsidRDefault="00BA33DA">
            <w:pPr>
              <w:rPr>
                <w:i/>
                <w:sz w:val="20"/>
                <w:szCs w:val="20"/>
              </w:rPr>
            </w:pPr>
            <w:r w:rsidRPr="006217CE">
              <w:rPr>
                <w:i/>
                <w:sz w:val="20"/>
                <w:szCs w:val="20"/>
              </w:rPr>
              <w:t>Подходы в менеджменте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Pr="006217CE" w:rsidRDefault="00BA33DA">
            <w:pPr>
              <w:jc w:val="center"/>
              <w:rPr>
                <w:i/>
              </w:rPr>
            </w:pPr>
            <w:r w:rsidRPr="006217CE">
              <w:rPr>
                <w:i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обществознание, </w:t>
            </w:r>
            <w:r>
              <w:rPr>
                <w:sz w:val="20"/>
                <w:szCs w:val="20"/>
              </w:rPr>
              <w:t>Основы социологии и политологии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«Менеджмент»,13-15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6217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различных моделей управления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6217CE">
            <w:pPr>
              <w:jc w:val="center"/>
            </w:pPr>
            <w: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ПЗ №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История, обществознание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Инструкционные карты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 18-29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Методологические основы менеджмента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b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Сущность, цели и задачи управления организацией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6217CE">
            <w:pPr>
              <w:jc w:val="center"/>
            </w:pPr>
            <w: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6217CE">
            <w:pPr>
              <w:jc w:val="center"/>
            </w:pPr>
            <w:r>
              <w:t>СНЗ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«Менеджмент»,65-70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менеджмента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функции менеджмента как составные части процесса управления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6217CE">
            <w:pPr>
              <w:jc w:val="center"/>
            </w:pPr>
            <w:proofErr w:type="spellStart"/>
            <w:r>
              <w:t>Комб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  <w:r>
              <w:rPr>
                <w:sz w:val="20"/>
                <w:szCs w:val="20"/>
              </w:rPr>
              <w:t>, 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</w:t>
            </w:r>
            <w:proofErr w:type="spellEnd"/>
            <w:r>
              <w:rPr>
                <w:sz w:val="20"/>
                <w:szCs w:val="20"/>
              </w:rPr>
              <w:t>. Функции менеджмента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 70-85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как функция процесса управления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  <w:r>
              <w:rPr>
                <w:sz w:val="20"/>
                <w:szCs w:val="20"/>
              </w:rPr>
              <w:t>, 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</w:t>
            </w:r>
            <w:proofErr w:type="spellEnd"/>
            <w:r>
              <w:rPr>
                <w:sz w:val="20"/>
                <w:szCs w:val="20"/>
              </w:rPr>
              <w:t>. Виды планирования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«Менеджмент»,87-96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Сущность и структура </w:t>
            </w:r>
            <w:proofErr w:type="gramStart"/>
            <w:r>
              <w:rPr>
                <w:sz w:val="20"/>
                <w:szCs w:val="20"/>
              </w:rPr>
              <w:t>бизнес-планирования</w:t>
            </w:r>
            <w:proofErr w:type="gramEnd"/>
          </w:p>
          <w:p w:rsidR="00BA33DA" w:rsidRDefault="00BA33DA">
            <w:pPr>
              <w:rPr>
                <w:sz w:val="20"/>
                <w:szCs w:val="20"/>
              </w:rPr>
            </w:pPr>
          </w:p>
          <w:p w:rsidR="00BA33DA" w:rsidRDefault="00BA33DA">
            <w:pPr>
              <w:rPr>
                <w:sz w:val="20"/>
                <w:szCs w:val="20"/>
              </w:rPr>
            </w:pPr>
          </w:p>
          <w:p w:rsidR="00BA33DA" w:rsidRDefault="00BA33DA">
            <w:pPr>
              <w:rPr>
                <w:sz w:val="20"/>
                <w:szCs w:val="20"/>
              </w:rPr>
            </w:pPr>
          </w:p>
          <w:p w:rsidR="00BA33DA" w:rsidRDefault="00BA33D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обществознание, 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«Проект эксперт»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Пелих</w:t>
            </w:r>
            <w:proofErr w:type="spellEnd"/>
            <w:r>
              <w:rPr>
                <w:sz w:val="20"/>
                <w:szCs w:val="20"/>
              </w:rPr>
              <w:t xml:space="preserve"> А.С. «Экономика предприятия», с. 319-338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как функция управления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  <w:r>
              <w:rPr>
                <w:sz w:val="20"/>
                <w:szCs w:val="20"/>
              </w:rPr>
              <w:t>, обществознание</w:t>
            </w:r>
          </w:p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Г.Б. </w:t>
            </w:r>
            <w:proofErr w:type="spellStart"/>
            <w:r>
              <w:rPr>
                <w:sz w:val="20"/>
                <w:szCs w:val="20"/>
              </w:rPr>
              <w:t>Казначевская</w:t>
            </w:r>
            <w:proofErr w:type="spellEnd"/>
            <w:r>
              <w:rPr>
                <w:sz w:val="20"/>
                <w:szCs w:val="20"/>
              </w:rPr>
              <w:t xml:space="preserve"> «Менеджмент», 28-46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Мотивация: сущность и виды</w:t>
            </w:r>
          </w:p>
          <w:p w:rsidR="00BA33DA" w:rsidRDefault="00BA33DA">
            <w:pPr>
              <w:rPr>
                <w:sz w:val="20"/>
                <w:szCs w:val="20"/>
              </w:rPr>
            </w:pPr>
          </w:p>
          <w:p w:rsidR="00BA33DA" w:rsidRDefault="00BA33DA">
            <w:pPr>
              <w:rPr>
                <w:sz w:val="20"/>
                <w:szCs w:val="20"/>
              </w:rPr>
            </w:pPr>
          </w:p>
          <w:p w:rsidR="00BA33DA" w:rsidRDefault="00BA33D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  <w:r>
              <w:rPr>
                <w:sz w:val="20"/>
                <w:szCs w:val="20"/>
              </w:rPr>
              <w:t>, 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</w:t>
            </w:r>
            <w:proofErr w:type="spellEnd"/>
            <w:r>
              <w:rPr>
                <w:sz w:val="20"/>
                <w:szCs w:val="20"/>
              </w:rPr>
              <w:t xml:space="preserve">. Иерархия потребностей по </w:t>
            </w:r>
            <w:proofErr w:type="spellStart"/>
            <w:r>
              <w:rPr>
                <w:sz w:val="20"/>
                <w:szCs w:val="20"/>
              </w:rPr>
              <w:t>маслоу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«Менеджмент»,116-143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Координация как функция управления</w:t>
            </w:r>
          </w:p>
          <w:p w:rsidR="00BA33DA" w:rsidRDefault="00BA33DA">
            <w:pPr>
              <w:rPr>
                <w:sz w:val="20"/>
                <w:szCs w:val="20"/>
              </w:rPr>
            </w:pPr>
          </w:p>
          <w:p w:rsidR="00BA33DA" w:rsidRDefault="00BA33DA">
            <w:pPr>
              <w:rPr>
                <w:sz w:val="20"/>
                <w:szCs w:val="20"/>
              </w:rPr>
            </w:pPr>
          </w:p>
          <w:p w:rsidR="00BA33DA" w:rsidRDefault="00BA33DA">
            <w:pPr>
              <w:rPr>
                <w:sz w:val="20"/>
                <w:szCs w:val="20"/>
              </w:rPr>
            </w:pPr>
          </w:p>
          <w:p w:rsidR="00BA33DA" w:rsidRDefault="00BA33D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  <w:r>
              <w:rPr>
                <w:sz w:val="20"/>
                <w:szCs w:val="20"/>
              </w:rPr>
              <w:t>, 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 144-145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Контроль: сущность, виды, этапы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  <w:r>
              <w:rPr>
                <w:sz w:val="20"/>
                <w:szCs w:val="20"/>
              </w:rPr>
              <w:t>, 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</w:t>
            </w:r>
            <w:proofErr w:type="spellEnd"/>
            <w:r>
              <w:rPr>
                <w:sz w:val="20"/>
                <w:szCs w:val="20"/>
              </w:rPr>
              <w:t>. Виды контроля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 220-235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  </w:t>
            </w:r>
            <w:proofErr w:type="gramStart"/>
            <w:r>
              <w:rPr>
                <w:sz w:val="20"/>
                <w:szCs w:val="20"/>
              </w:rPr>
              <w:t>бизнес-проекта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обществознание, 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«Проект эксперт», Инструкционные карты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внешней и внутренней среды организации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ПЗ № 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обществознание, 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Стенд «Окружающая среда организации», инструкционные карты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Методы управления</w:t>
            </w:r>
            <w:proofErr w:type="gramStart"/>
            <w:r>
              <w:rPr>
                <w:i/>
                <w:sz w:val="20"/>
                <w:szCs w:val="20"/>
              </w:rPr>
              <w:t xml:space="preserve"> :</w:t>
            </w:r>
            <w:proofErr w:type="gramEnd"/>
            <w:r>
              <w:rPr>
                <w:i/>
                <w:sz w:val="20"/>
                <w:szCs w:val="20"/>
              </w:rPr>
              <w:t xml:space="preserve"> организационно-распорядительные, экономические, социально-психологические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«Менеджмент»,144-151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Стили руководства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</w:t>
            </w:r>
            <w:proofErr w:type="spellEnd"/>
            <w:r>
              <w:rPr>
                <w:sz w:val="20"/>
                <w:szCs w:val="20"/>
              </w:rPr>
              <w:t>. Стили руководства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«Менеджмент»,256 -270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теории принятия управленческих решений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теории принятия управленческих решений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  <w:r>
              <w:rPr>
                <w:sz w:val="20"/>
                <w:szCs w:val="20"/>
              </w:rPr>
              <w:t>, 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«Менеджмент»,205-217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Моделирование в принятии управленческих решений</w:t>
            </w:r>
          </w:p>
          <w:p w:rsidR="00BA33DA" w:rsidRDefault="00BA33DA">
            <w:pPr>
              <w:rPr>
                <w:i/>
                <w:sz w:val="20"/>
                <w:szCs w:val="20"/>
              </w:rPr>
            </w:pPr>
          </w:p>
          <w:p w:rsidR="00BA33DA" w:rsidRDefault="00BA33DA">
            <w:pPr>
              <w:rPr>
                <w:i/>
                <w:sz w:val="20"/>
                <w:szCs w:val="20"/>
              </w:rPr>
            </w:pPr>
          </w:p>
          <w:p w:rsidR="00BA33DA" w:rsidRDefault="00BA33DA">
            <w:pPr>
              <w:rPr>
                <w:i/>
                <w:sz w:val="20"/>
                <w:szCs w:val="20"/>
              </w:rPr>
            </w:pPr>
          </w:p>
          <w:p w:rsidR="00BA33DA" w:rsidRDefault="00BA33DA">
            <w:pPr>
              <w:rPr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lastRenderedPageBreak/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Использование методов оптимального программирования, «мозгового штурма</w:t>
            </w:r>
            <w:proofErr w:type="gramStart"/>
            <w:r>
              <w:rPr>
                <w:i/>
                <w:sz w:val="20"/>
                <w:szCs w:val="20"/>
              </w:rPr>
              <w:t>2</w:t>
            </w:r>
            <w:proofErr w:type="gramEnd"/>
            <w:r>
              <w:rPr>
                <w:i/>
                <w:sz w:val="20"/>
                <w:szCs w:val="20"/>
              </w:rPr>
              <w:t>, теории игр в принятии управленческих решений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рисками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  <w:r>
              <w:rPr>
                <w:sz w:val="20"/>
                <w:szCs w:val="20"/>
              </w:rPr>
              <w:t>, 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</w:t>
            </w:r>
            <w:proofErr w:type="spellEnd"/>
            <w:r>
              <w:rPr>
                <w:sz w:val="20"/>
                <w:szCs w:val="20"/>
              </w:rPr>
              <w:t>. Виды рисков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Финансовые риски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менеджмента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Сущность, виды конфликтов, пути их преодоления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«Менеджмент»,236=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Сущность, виды, причины конфликтов</w:t>
            </w:r>
          </w:p>
          <w:p w:rsidR="00BA33DA" w:rsidRDefault="00BA33DA">
            <w:pPr>
              <w:rPr>
                <w:sz w:val="20"/>
                <w:szCs w:val="20"/>
              </w:rPr>
            </w:pPr>
          </w:p>
          <w:p w:rsidR="00BA33DA" w:rsidRDefault="00BA33DA">
            <w:pPr>
              <w:rPr>
                <w:sz w:val="20"/>
                <w:szCs w:val="20"/>
              </w:rPr>
            </w:pPr>
          </w:p>
          <w:p w:rsidR="00BA33DA" w:rsidRDefault="00BA33DA">
            <w:pPr>
              <w:rPr>
                <w:sz w:val="20"/>
                <w:szCs w:val="20"/>
              </w:rPr>
            </w:pPr>
          </w:p>
          <w:p w:rsidR="00BA33DA" w:rsidRDefault="00BA33DA">
            <w:pPr>
              <w:rPr>
                <w:sz w:val="20"/>
                <w:szCs w:val="20"/>
              </w:rPr>
            </w:pPr>
          </w:p>
          <w:p w:rsidR="00BA33DA" w:rsidRDefault="00BA33D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  <w:r>
              <w:rPr>
                <w:sz w:val="20"/>
                <w:szCs w:val="20"/>
              </w:rPr>
              <w:t>, 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«Менеджмент»,236-240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 преодоления конфликтов, их последствия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  <w:r>
              <w:rPr>
                <w:sz w:val="20"/>
                <w:szCs w:val="20"/>
              </w:rPr>
              <w:t>, 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</w:t>
            </w:r>
            <w:proofErr w:type="spellEnd"/>
            <w:r>
              <w:rPr>
                <w:sz w:val="20"/>
                <w:szCs w:val="20"/>
              </w:rPr>
              <w:t xml:space="preserve">. Последствия конфликта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 240-249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Личность в системе управления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«Менеджмент»,249-251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Природа и причины стрессов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  <w:r>
              <w:rPr>
                <w:sz w:val="20"/>
                <w:szCs w:val="20"/>
              </w:rPr>
              <w:t>, 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</w:t>
            </w:r>
            <w:proofErr w:type="spellEnd"/>
            <w:r>
              <w:rPr>
                <w:sz w:val="20"/>
                <w:szCs w:val="20"/>
              </w:rPr>
              <w:t>. Схема стресса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 252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Решение ситуационных заданий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ыводы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Этика делового общения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 и виды делового общения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  <w:r>
              <w:rPr>
                <w:sz w:val="20"/>
                <w:szCs w:val="20"/>
              </w:rPr>
              <w:t>, 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</w:t>
            </w:r>
            <w:proofErr w:type="spellEnd"/>
            <w:r>
              <w:rPr>
                <w:sz w:val="20"/>
                <w:szCs w:val="20"/>
              </w:rPr>
              <w:t>. Этапы делового совещания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 82-196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 проведения делового совещания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Инструкционные карты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Коммуникативность</w:t>
            </w:r>
            <w:proofErr w:type="spellEnd"/>
            <w:r>
              <w:rPr>
                <w:sz w:val="20"/>
                <w:szCs w:val="20"/>
              </w:rPr>
              <w:t xml:space="preserve"> и управленческое общение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  <w:r>
              <w:rPr>
                <w:sz w:val="20"/>
                <w:szCs w:val="20"/>
              </w:rPr>
              <w:t>, обществознание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 165-168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Определение эго-состояния человека в конкретной ситуации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сфере образования и управления производством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 w:rsidP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отрасли</w:t>
            </w:r>
            <w:r>
              <w:rPr>
                <w:sz w:val="20"/>
                <w:szCs w:val="20"/>
              </w:rPr>
              <w:t xml:space="preserve">, обществознание, Информатика и ИКТ в </w:t>
            </w:r>
            <w:proofErr w:type="spellStart"/>
            <w:r>
              <w:rPr>
                <w:sz w:val="20"/>
                <w:szCs w:val="20"/>
              </w:rPr>
              <w:t>проф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еят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Е.Л. Драчева. «Менеджмент», 277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сам</w:t>
            </w:r>
            <w:proofErr w:type="gramStart"/>
            <w:r>
              <w:rPr>
                <w:i/>
                <w:sz w:val="20"/>
                <w:szCs w:val="20"/>
              </w:rPr>
              <w:t>.и</w:t>
            </w:r>
            <w:proofErr w:type="gramEnd"/>
            <w:r>
              <w:rPr>
                <w:i/>
                <w:sz w:val="20"/>
                <w:szCs w:val="20"/>
              </w:rPr>
              <w:t>зуч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BA33DA" w:rsidTr="00BA33D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DA" w:rsidRDefault="00BA33DA">
            <w:pPr>
              <w:jc w:val="center"/>
            </w:pPr>
            <w: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DA" w:rsidRDefault="00BA33D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2347" w:rsidRDefault="00852347" w:rsidP="00852347">
      <w:pPr>
        <w:jc w:val="center"/>
      </w:pPr>
    </w:p>
    <w:p w:rsidR="00852347" w:rsidRDefault="00852347" w:rsidP="00852347">
      <w:pPr>
        <w:jc w:val="center"/>
      </w:pPr>
    </w:p>
    <w:p w:rsidR="00852347" w:rsidRDefault="00852347" w:rsidP="00852347">
      <w:pPr>
        <w:jc w:val="center"/>
      </w:pPr>
    </w:p>
    <w:p w:rsidR="00852347" w:rsidRDefault="00852347" w:rsidP="00852347">
      <w:pPr>
        <w:jc w:val="center"/>
      </w:pPr>
    </w:p>
    <w:p w:rsidR="00F74322" w:rsidRDefault="00F74322"/>
    <w:sectPr w:rsidR="00F74322" w:rsidSect="00852347">
      <w:pgSz w:w="15840" w:h="12240" w:orient="landscape" w:code="1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DB"/>
    <w:rsid w:val="0016407E"/>
    <w:rsid w:val="002D787D"/>
    <w:rsid w:val="005F29FC"/>
    <w:rsid w:val="006217CE"/>
    <w:rsid w:val="008517C5"/>
    <w:rsid w:val="00852347"/>
    <w:rsid w:val="008611DB"/>
    <w:rsid w:val="00BA33DA"/>
    <w:rsid w:val="00D15C9E"/>
    <w:rsid w:val="00F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52347"/>
    <w:pPr>
      <w:keepNext/>
      <w:tabs>
        <w:tab w:val="num" w:pos="360"/>
      </w:tabs>
      <w:spacing w:line="360" w:lineRule="auto"/>
      <w:outlineLvl w:val="1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234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52347"/>
    <w:pPr>
      <w:overflowPunct w:val="0"/>
      <w:autoSpaceDE w:val="0"/>
      <w:jc w:val="center"/>
    </w:pPr>
    <w:rPr>
      <w:b/>
      <w:caps/>
      <w:color w:val="FF0000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52347"/>
    <w:pPr>
      <w:keepNext/>
      <w:tabs>
        <w:tab w:val="num" w:pos="360"/>
      </w:tabs>
      <w:spacing w:line="360" w:lineRule="auto"/>
      <w:outlineLvl w:val="1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234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52347"/>
    <w:pPr>
      <w:overflowPunct w:val="0"/>
      <w:autoSpaceDE w:val="0"/>
      <w:jc w:val="center"/>
    </w:pPr>
    <w:rPr>
      <w:b/>
      <w:caps/>
      <w:color w:val="FF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2016-12-13T04:03:00Z</dcterms:created>
  <dcterms:modified xsi:type="dcterms:W3CDTF">2017-02-04T02:40:00Z</dcterms:modified>
</cp:coreProperties>
</file>