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00" w:rsidRDefault="00634895" w:rsidP="00FB0500">
      <w:pPr>
        <w:ind w:left="360" w:hanging="927"/>
        <w:jc w:val="center"/>
        <w:rPr>
          <w:sz w:val="28"/>
          <w:szCs w:val="28"/>
        </w:rPr>
      </w:pPr>
      <w:bookmarkStart w:id="0" w:name="_GoBack"/>
      <w:r>
        <w:rPr>
          <w:sz w:val="28"/>
          <w:szCs w:val="28"/>
        </w:rPr>
        <w:t>Министерство</w:t>
      </w:r>
      <w:r w:rsidR="00FB0500">
        <w:rPr>
          <w:sz w:val="28"/>
          <w:szCs w:val="28"/>
        </w:rPr>
        <w:t xml:space="preserve"> образования и науки Алтайского края </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w:t>
      </w:r>
      <w:r w:rsidR="0055597E">
        <w:rPr>
          <w:sz w:val="28"/>
          <w:szCs w:val="28"/>
        </w:rPr>
        <w:t>Алтайский</w:t>
      </w:r>
      <w:r>
        <w:rPr>
          <w:sz w:val="28"/>
          <w:szCs w:val="28"/>
        </w:rPr>
        <w:t xml:space="preserve"> агротехнический техникум»</w:t>
      </w:r>
    </w:p>
    <w:p w:rsidR="00FB0500" w:rsidRDefault="00FB0500" w:rsidP="00FB0500">
      <w:pPr>
        <w:ind w:left="-567"/>
        <w:jc w:val="center"/>
        <w:rPr>
          <w:sz w:val="28"/>
          <w:szCs w:val="28"/>
        </w:rPr>
      </w:pPr>
      <w:r>
        <w:rPr>
          <w:sz w:val="28"/>
          <w:szCs w:val="28"/>
        </w:rPr>
        <w:t>(КГБПОУ «</w:t>
      </w:r>
      <w:r w:rsidR="0055597E">
        <w:rPr>
          <w:sz w:val="28"/>
          <w:szCs w:val="28"/>
        </w:rPr>
        <w:t>Алтайский</w:t>
      </w:r>
      <w:r w:rsidR="00621F05">
        <w:rPr>
          <w:sz w:val="28"/>
          <w:szCs w:val="28"/>
        </w:rPr>
        <w:t xml:space="preserve"> агротехнический техникум</w:t>
      </w:r>
      <w:r>
        <w:rPr>
          <w:sz w:val="28"/>
          <w:szCs w:val="28"/>
        </w:rPr>
        <w:t>»)</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tbl>
      <w:tblPr>
        <w:tblW w:w="9565" w:type="dxa"/>
        <w:jc w:val="center"/>
        <w:tblLook w:val="01E0" w:firstRow="1" w:lastRow="1" w:firstColumn="1" w:lastColumn="1" w:noHBand="0" w:noVBand="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Default="0034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r>
              <w:rPr>
                <w:b/>
                <w:color w:val="000000" w:themeColor="text1"/>
                <w:sz w:val="40"/>
                <w:szCs w:val="40"/>
                <w:lang w:eastAsia="en-US"/>
              </w:rPr>
              <w:t>ОУД.17</w:t>
            </w:r>
            <w:r w:rsidR="00FB0500">
              <w:rPr>
                <w:b/>
                <w:color w:val="000000" w:themeColor="text1"/>
                <w:sz w:val="40"/>
                <w:szCs w:val="40"/>
                <w:lang w:eastAsia="en-US"/>
              </w:rPr>
              <w:t xml:space="preserve"> Экология</w:t>
            </w:r>
          </w:p>
        </w:tc>
      </w:tr>
      <w:tr w:rsidR="00FB0500" w:rsidTr="00FB0500">
        <w:trPr>
          <w:jc w:val="center"/>
        </w:trPr>
        <w:tc>
          <w:tcPr>
            <w:tcW w:w="9565" w:type="dxa"/>
            <w:hideMark/>
          </w:tcPr>
          <w:p w:rsidR="00BA3553" w:rsidRDefault="00BA3553" w:rsidP="00494473">
            <w:pPr>
              <w:spacing w:line="252" w:lineRule="auto"/>
              <w:jc w:val="center"/>
              <w:rPr>
                <w:color w:val="000000" w:themeColor="text1"/>
                <w:sz w:val="28"/>
                <w:szCs w:val="28"/>
              </w:rPr>
            </w:pPr>
          </w:p>
          <w:p w:rsidR="00494473" w:rsidRDefault="00494473" w:rsidP="00494473">
            <w:pPr>
              <w:spacing w:line="252" w:lineRule="auto"/>
              <w:jc w:val="center"/>
              <w:rPr>
                <w:color w:val="000000" w:themeColor="text1"/>
                <w:sz w:val="28"/>
                <w:szCs w:val="28"/>
              </w:rPr>
            </w:pPr>
            <w:r>
              <w:rPr>
                <w:color w:val="000000" w:themeColor="text1"/>
                <w:sz w:val="28"/>
                <w:szCs w:val="28"/>
              </w:rPr>
              <w:t>специальности</w:t>
            </w:r>
          </w:p>
          <w:p w:rsidR="00494473" w:rsidRDefault="00494473" w:rsidP="00494473">
            <w:pPr>
              <w:spacing w:line="252" w:lineRule="auto"/>
              <w:jc w:val="center"/>
              <w:rPr>
                <w:b/>
                <w:color w:val="000000" w:themeColor="text1"/>
                <w:sz w:val="28"/>
                <w:szCs w:val="28"/>
              </w:rPr>
            </w:pPr>
          </w:p>
          <w:p w:rsidR="00494473" w:rsidRDefault="00494473" w:rsidP="00494473">
            <w:pPr>
              <w:tabs>
                <w:tab w:val="left" w:pos="2880"/>
                <w:tab w:val="left" w:pos="3780"/>
              </w:tabs>
              <w:jc w:val="center"/>
              <w:rPr>
                <w:b/>
                <w:sz w:val="28"/>
                <w:szCs w:val="28"/>
              </w:rPr>
            </w:pPr>
            <w:r>
              <w:rPr>
                <w:b/>
                <w:sz w:val="28"/>
                <w:szCs w:val="28"/>
              </w:rPr>
              <w:t>44.02.06 Профессиональное обучение (по отраслям)</w:t>
            </w:r>
          </w:p>
          <w:p w:rsidR="00494473" w:rsidRDefault="00494473" w:rsidP="00494473">
            <w:pPr>
              <w:spacing w:line="252" w:lineRule="auto"/>
              <w:jc w:val="center"/>
              <w:rPr>
                <w:b/>
                <w:color w:val="000000" w:themeColor="text1"/>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color w:val="000000" w:themeColor="text1"/>
                <w:sz w:val="40"/>
                <w:szCs w:val="40"/>
                <w:lang w:eastAsia="en-US"/>
              </w:rPr>
            </w:pP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Pr="00BA3553" w:rsidRDefault="00FB0500">
            <w:pPr>
              <w:spacing w:line="252" w:lineRule="auto"/>
              <w:jc w:val="center"/>
              <w:rPr>
                <w:caps/>
                <w:sz w:val="28"/>
                <w:szCs w:val="28"/>
                <w:lang w:eastAsia="en-US"/>
              </w:rPr>
            </w:pPr>
            <w:r w:rsidRPr="00BA3553">
              <w:rPr>
                <w:caps/>
                <w:sz w:val="28"/>
                <w:szCs w:val="28"/>
                <w:lang w:eastAsia="en-US"/>
              </w:rPr>
              <w:t>ТРОИЦКОЕ</w:t>
            </w:r>
          </w:p>
          <w:p w:rsidR="00FB0500" w:rsidRPr="00BA3553" w:rsidRDefault="00AF57F5">
            <w:pPr>
              <w:spacing w:line="252" w:lineRule="auto"/>
              <w:jc w:val="center"/>
              <w:rPr>
                <w:caps/>
                <w:sz w:val="28"/>
                <w:szCs w:val="28"/>
                <w:lang w:eastAsia="en-US"/>
              </w:rPr>
            </w:pPr>
            <w:r>
              <w:rPr>
                <w:caps/>
                <w:sz w:val="28"/>
                <w:szCs w:val="28"/>
                <w:lang w:eastAsia="en-US"/>
              </w:rPr>
              <w:t>201</w:t>
            </w:r>
            <w:r w:rsidR="00A25915">
              <w:rPr>
                <w:caps/>
                <w:sz w:val="28"/>
                <w:szCs w:val="28"/>
                <w:lang w:eastAsia="en-US"/>
              </w:rPr>
              <w:t>9</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bookmarkEnd w:id="0"/>
      <w:tr w:rsidR="00FB0500" w:rsidRPr="00F55861" w:rsidTr="00FB0500">
        <w:trPr>
          <w:trHeight w:val="3630"/>
          <w:jc w:val="center"/>
        </w:trPr>
        <w:tc>
          <w:tcPr>
            <w:tcW w:w="9565" w:type="dxa"/>
            <w:hideMark/>
          </w:tcPr>
          <w:p w:rsidR="00494473" w:rsidRPr="00494473" w:rsidRDefault="00FB0500" w:rsidP="002F3AE8">
            <w:pPr>
              <w:tabs>
                <w:tab w:val="left" w:pos="2880"/>
                <w:tab w:val="left" w:pos="3780"/>
              </w:tabs>
              <w:ind w:firstLine="567"/>
              <w:jc w:val="both"/>
            </w:pPr>
            <w:r w:rsidRPr="00F55861">
              <w:rPr>
                <w:lang w:eastAsia="en-US"/>
              </w:rPr>
              <w:lastRenderedPageBreak/>
              <w:t>Рабочая программа общеобразо</w:t>
            </w:r>
            <w:r w:rsidR="00EB3796" w:rsidRPr="00F55861">
              <w:rPr>
                <w:lang w:eastAsia="en-US"/>
              </w:rPr>
              <w:t xml:space="preserve">вательной </w:t>
            </w:r>
            <w:r w:rsidR="00507922">
              <w:rPr>
                <w:lang w:eastAsia="en-US"/>
              </w:rPr>
              <w:t xml:space="preserve">базовой </w:t>
            </w:r>
            <w:r w:rsidR="00EB3796" w:rsidRPr="00F55861">
              <w:rPr>
                <w:lang w:eastAsia="en-US"/>
              </w:rPr>
              <w:t xml:space="preserve">учебной дисциплины </w:t>
            </w:r>
            <w:r w:rsidR="00340502">
              <w:rPr>
                <w:lang w:eastAsia="en-US"/>
              </w:rPr>
              <w:t>ОУД.17</w:t>
            </w:r>
            <w:r w:rsidR="00BA3553">
              <w:rPr>
                <w:lang w:eastAsia="en-US"/>
              </w:rPr>
              <w:t xml:space="preserve"> </w:t>
            </w:r>
            <w:r w:rsidRPr="00F55861">
              <w:rPr>
                <w:b/>
                <w:lang w:eastAsia="en-US"/>
              </w:rPr>
              <w:t>«</w:t>
            </w:r>
            <w:r w:rsidRPr="00F55861">
              <w:rPr>
                <w:lang w:eastAsia="en-US"/>
              </w:rPr>
              <w:t>Экология</w:t>
            </w:r>
            <w:r w:rsidRPr="00F55861">
              <w:rPr>
                <w:b/>
                <w:lang w:eastAsia="en-US"/>
              </w:rPr>
              <w:t>»</w:t>
            </w:r>
            <w:r w:rsidRPr="00F55861">
              <w:rPr>
                <w:lang w:eastAsia="en-US"/>
              </w:rPr>
              <w:t xml:space="preserve"> разработана на основе </w:t>
            </w:r>
            <w:r w:rsidR="00251483">
              <w:rPr>
                <w:lang w:eastAsia="en-US"/>
              </w:rPr>
              <w:t xml:space="preserve">  Федерального государственного образовательного стандарта </w:t>
            </w:r>
            <w:r w:rsidRPr="00F55861">
              <w:rPr>
                <w:lang w:eastAsia="en-US"/>
              </w:rPr>
              <w:t xml:space="preserve">среднего </w:t>
            </w:r>
            <w:r w:rsidR="00251483">
              <w:rPr>
                <w:lang w:eastAsia="en-US"/>
              </w:rPr>
              <w:t xml:space="preserve">общего </w:t>
            </w:r>
            <w:r w:rsidRPr="00F55861">
              <w:rPr>
                <w:lang w:eastAsia="en-US"/>
              </w:rPr>
              <w:t>образования</w:t>
            </w:r>
            <w:r w:rsidR="00251483">
              <w:rPr>
                <w:lang w:eastAsia="en-US"/>
              </w:rPr>
              <w:t xml:space="preserve"> (далее ФГОС СОО) (приказ </w:t>
            </w:r>
            <w:proofErr w:type="spellStart"/>
            <w:r w:rsidR="00251483">
              <w:rPr>
                <w:lang w:eastAsia="en-US"/>
              </w:rPr>
              <w:t>Минобрнауки</w:t>
            </w:r>
            <w:proofErr w:type="spellEnd"/>
            <w:r w:rsidR="00251483">
              <w:rPr>
                <w:lang w:eastAsia="en-US"/>
              </w:rPr>
              <w:t xml:space="preserve"> России от 17 мая 2012г.№413) Федерального государственного образовательного стандарта </w:t>
            </w:r>
            <w:r w:rsidR="00091E36" w:rsidRPr="00F55861">
              <w:rPr>
                <w:lang w:eastAsia="en-US"/>
              </w:rPr>
              <w:t xml:space="preserve">по </w:t>
            </w:r>
            <w:r w:rsidR="00091E36">
              <w:rPr>
                <w:lang w:eastAsia="en-US"/>
              </w:rPr>
              <w:t>специальности</w:t>
            </w:r>
            <w:r w:rsidRPr="00F55861">
              <w:rPr>
                <w:lang w:eastAsia="en-US"/>
              </w:rPr>
              <w:t xml:space="preserve"> </w:t>
            </w:r>
            <w:r w:rsidR="00251483">
              <w:rPr>
                <w:lang w:eastAsia="en-US"/>
              </w:rPr>
              <w:t>среднего</w:t>
            </w:r>
            <w:r w:rsidR="00C72A26">
              <w:rPr>
                <w:lang w:eastAsia="en-US"/>
              </w:rPr>
              <w:t xml:space="preserve"> профессионального образования (далее ФГОС СПО) </w:t>
            </w:r>
            <w:r w:rsidR="00494473">
              <w:t xml:space="preserve">44.02.06 Профессиональное </w:t>
            </w:r>
            <w:r w:rsidR="00494473" w:rsidRPr="00494473">
              <w:t xml:space="preserve">обучение (по </w:t>
            </w:r>
            <w:proofErr w:type="gramStart"/>
            <w:r w:rsidR="00494473" w:rsidRPr="00494473">
              <w:t>отраслям)</w:t>
            </w:r>
            <w:r w:rsidR="00C72A26">
              <w:t>(</w:t>
            </w:r>
            <w:proofErr w:type="gramEnd"/>
            <w:r w:rsidR="00C72A26">
              <w:t xml:space="preserve">приказ Министерства образования и науки РФ от 27.10.2014. № 1386), Примерной программы общеобразовательной учебной дисциплины «Экология» для профессиональных образовательных </w:t>
            </w:r>
            <w:proofErr w:type="gramStart"/>
            <w:r w:rsidR="00C72A26">
              <w:t>организаций.-</w:t>
            </w:r>
            <w:proofErr w:type="gramEnd"/>
            <w:r w:rsidR="00C72A26">
              <w:t>М.: Издательский центр «Академия»,2015-13с,</w:t>
            </w:r>
            <w:r w:rsidR="002F3AE8">
              <w:t xml:space="preserve"> рекомендованной Федеральным государственным автономным учреждением «Федеральный институт развития образования» (ФГАУ «ФИРО») (протокол №3 от 21 июля 2015г.Регистрационный номер рецензии 381 от 23 июля 2015г. ФГАУ «ФИРО»)</w:t>
            </w:r>
          </w:p>
          <w:p w:rsidR="00494473" w:rsidRDefault="00494473" w:rsidP="00494473">
            <w:pPr>
              <w:spacing w:line="252" w:lineRule="auto"/>
              <w:jc w:val="center"/>
              <w:rPr>
                <w:b/>
                <w:color w:val="000000" w:themeColor="text1"/>
                <w:sz w:val="28"/>
                <w:szCs w:val="28"/>
                <w:lang w:eastAsia="en-US"/>
              </w:rPr>
            </w:pPr>
          </w:p>
          <w:p w:rsidR="00FB0500" w:rsidRPr="00F55861" w:rsidRDefault="00FB0500" w:rsidP="00494473">
            <w:pPr>
              <w:spacing w:line="252" w:lineRule="auto"/>
              <w:jc w:val="both"/>
              <w:rPr>
                <w:b/>
                <w:i/>
                <w:lang w:eastAsia="en-US"/>
              </w:rPr>
            </w:pP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B0500" w:rsidRPr="00F55861" w:rsidRDefault="00FB0500" w:rsidP="00FB0500">
      <w:pPr>
        <w:spacing w:line="360" w:lineRule="auto"/>
        <w:ind w:firstLine="708"/>
        <w:jc w:val="both"/>
        <w:rPr>
          <w:b/>
        </w:rPr>
      </w:pPr>
      <w:r w:rsidRPr="00F55861">
        <w:rPr>
          <w:b/>
        </w:rPr>
        <w:t xml:space="preserve">Составитель: </w:t>
      </w:r>
    </w:p>
    <w:p w:rsidR="00FB0500" w:rsidRPr="00F55861" w:rsidRDefault="00FB0500" w:rsidP="00EB3796">
      <w:pPr>
        <w:spacing w:line="360" w:lineRule="auto"/>
        <w:jc w:val="both"/>
      </w:pPr>
      <w:r w:rsidRPr="00F55861">
        <w:t>Алексеева Н.Н.,  преподаватель КГБПОУ  «</w:t>
      </w:r>
      <w:r w:rsidR="0055597E">
        <w:t xml:space="preserve">Алтайский </w:t>
      </w:r>
      <w:r w:rsidRPr="00F55861">
        <w:t>агротехнический техникум»</w:t>
      </w:r>
    </w:p>
    <w:p w:rsidR="00FB0500" w:rsidRPr="00F55861" w:rsidRDefault="00FB0500" w:rsidP="00FB0500">
      <w:pPr>
        <w:spacing w:line="360" w:lineRule="auto"/>
        <w:ind w:firstLine="708"/>
        <w:jc w:val="both"/>
      </w:pPr>
    </w:p>
    <w:tbl>
      <w:tblPr>
        <w:tblW w:w="0" w:type="auto"/>
        <w:tblInd w:w="54" w:type="dxa"/>
        <w:tblLayout w:type="fixed"/>
        <w:tblCellMar>
          <w:left w:w="54" w:type="dxa"/>
          <w:right w:w="54" w:type="dxa"/>
        </w:tblCellMar>
        <w:tblLook w:val="04A0" w:firstRow="1" w:lastRow="0" w:firstColumn="1" w:lastColumn="0" w:noHBand="0" w:noVBand="1"/>
      </w:tblPr>
      <w:tblGrid>
        <w:gridCol w:w="4820"/>
        <w:gridCol w:w="4885"/>
      </w:tblGrid>
      <w:tr w:rsidR="00FB0500" w:rsidRPr="00F55861" w:rsidTr="00F55861">
        <w:trPr>
          <w:trHeight w:val="1650"/>
        </w:trPr>
        <w:tc>
          <w:tcPr>
            <w:tcW w:w="4820" w:type="dxa"/>
            <w:shd w:val="clear" w:color="auto" w:fill="FFFFFF"/>
            <w:hideMark/>
          </w:tcPr>
          <w:p w:rsidR="00FB0500" w:rsidRPr="00F55861" w:rsidRDefault="00FB0500" w:rsidP="00BA3553">
            <w:pPr>
              <w:autoSpaceDE w:val="0"/>
              <w:autoSpaceDN w:val="0"/>
              <w:adjustRightInd w:val="0"/>
              <w:spacing w:line="276" w:lineRule="auto"/>
              <w:rPr>
                <w:bCs/>
                <w:color w:val="000000"/>
                <w:lang w:eastAsia="en-US"/>
              </w:rPr>
            </w:pPr>
            <w:r w:rsidRPr="00F55861">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F55861" w:rsidRDefault="00F55861" w:rsidP="00BA3553">
            <w:pPr>
              <w:autoSpaceDE w:val="0"/>
              <w:autoSpaceDN w:val="0"/>
              <w:adjustRightInd w:val="0"/>
              <w:spacing w:line="276" w:lineRule="auto"/>
              <w:rPr>
                <w:bCs/>
                <w:color w:val="000000"/>
                <w:lang w:eastAsia="en-US"/>
              </w:rPr>
            </w:pPr>
            <w:r>
              <w:rPr>
                <w:bCs/>
                <w:color w:val="000000"/>
                <w:lang w:eastAsia="en-US"/>
              </w:rPr>
              <w:t xml:space="preserve">протокол №   </w:t>
            </w:r>
            <w:r w:rsidR="00FB0500" w:rsidRPr="00F55861">
              <w:rPr>
                <w:bCs/>
                <w:color w:val="000000"/>
                <w:lang w:eastAsia="en-US"/>
              </w:rPr>
              <w:t xml:space="preserve"> от «__»_________ 201_  года</w:t>
            </w:r>
          </w:p>
          <w:p w:rsidR="00FB0500" w:rsidRPr="00F55861" w:rsidRDefault="00F55861" w:rsidP="00BA3553">
            <w:pPr>
              <w:autoSpaceDE w:val="0"/>
              <w:autoSpaceDN w:val="0"/>
              <w:adjustRightInd w:val="0"/>
              <w:spacing w:line="276" w:lineRule="auto"/>
              <w:rPr>
                <w:b/>
                <w:bCs/>
                <w:color w:val="000000"/>
                <w:lang w:eastAsia="en-US"/>
              </w:rPr>
            </w:pPr>
            <w:r>
              <w:rPr>
                <w:bCs/>
                <w:color w:val="000000"/>
                <w:lang w:eastAsia="en-US"/>
              </w:rPr>
              <w:t xml:space="preserve">Председатель </w:t>
            </w:r>
            <w:r w:rsidR="00FB0500" w:rsidRPr="00F55861">
              <w:rPr>
                <w:bCs/>
                <w:color w:val="000000"/>
                <w:lang w:eastAsia="en-US"/>
              </w:rPr>
              <w:t>ЦМК________</w:t>
            </w:r>
            <w:r w:rsidR="002F3AE8">
              <w:rPr>
                <w:bCs/>
                <w:color w:val="000000"/>
                <w:lang w:eastAsia="en-US"/>
              </w:rPr>
              <w:t xml:space="preserve"> </w:t>
            </w:r>
            <w:r w:rsidR="00D23400">
              <w:rPr>
                <w:bCs/>
                <w:color w:val="000000"/>
                <w:lang w:eastAsia="en-US"/>
              </w:rPr>
              <w:t>Е.Н.Некрасова</w:t>
            </w:r>
          </w:p>
        </w:tc>
        <w:tc>
          <w:tcPr>
            <w:tcW w:w="4885" w:type="dxa"/>
            <w:shd w:val="clear" w:color="auto" w:fill="FFFFFF"/>
            <w:hideMark/>
          </w:tcPr>
          <w:p w:rsidR="00FB0500" w:rsidRPr="00F55861" w:rsidRDefault="00FB0500">
            <w:pPr>
              <w:autoSpaceDE w:val="0"/>
              <w:autoSpaceDN w:val="0"/>
              <w:adjustRightInd w:val="0"/>
              <w:spacing w:line="276" w:lineRule="auto"/>
              <w:ind w:firstLine="700"/>
              <w:jc w:val="both"/>
              <w:rPr>
                <w:bCs/>
                <w:color w:val="000000"/>
                <w:lang w:eastAsia="en-US"/>
              </w:rPr>
            </w:pPr>
            <w:r w:rsidRPr="00F55861">
              <w:rPr>
                <w:bCs/>
                <w:color w:val="000000"/>
                <w:lang w:eastAsia="en-US"/>
              </w:rPr>
              <w:t xml:space="preserve">            СОГЛАСОВАНО</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заместитель директора по учебной работе</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 xml:space="preserve"> от  «__»_______201__года</w:t>
            </w:r>
          </w:p>
          <w:p w:rsidR="00FB0500" w:rsidRPr="00F55861" w:rsidRDefault="00FB0500" w:rsidP="00634895">
            <w:pPr>
              <w:autoSpaceDE w:val="0"/>
              <w:autoSpaceDN w:val="0"/>
              <w:adjustRightInd w:val="0"/>
              <w:spacing w:line="276" w:lineRule="auto"/>
              <w:jc w:val="both"/>
              <w:rPr>
                <w:b/>
                <w:bCs/>
                <w:color w:val="000000"/>
                <w:lang w:eastAsia="en-US"/>
              </w:rPr>
            </w:pPr>
            <w:r w:rsidRPr="00F55861">
              <w:rPr>
                <w:bCs/>
                <w:color w:val="000000"/>
                <w:lang w:eastAsia="en-US"/>
              </w:rPr>
              <w:t>_______________________</w:t>
            </w:r>
            <w:r w:rsidR="00F55861">
              <w:rPr>
                <w:bCs/>
                <w:color w:val="000000"/>
                <w:lang w:eastAsia="en-US"/>
              </w:rPr>
              <w:t xml:space="preserve"> </w:t>
            </w:r>
            <w:r w:rsidR="00634895">
              <w:rPr>
                <w:bCs/>
                <w:color w:val="000000"/>
                <w:lang w:eastAsia="en-US"/>
              </w:rPr>
              <w:t>Г.И.</w:t>
            </w:r>
            <w:r w:rsidR="002F3AE8">
              <w:rPr>
                <w:bCs/>
                <w:color w:val="000000"/>
                <w:lang w:eastAsia="en-US"/>
              </w:rPr>
              <w:t xml:space="preserve"> </w:t>
            </w:r>
            <w:proofErr w:type="spellStart"/>
            <w:r w:rsidR="00634895">
              <w:rPr>
                <w:bCs/>
                <w:color w:val="000000"/>
                <w:lang w:eastAsia="en-US"/>
              </w:rPr>
              <w:t>Кошкарова</w:t>
            </w:r>
            <w:proofErr w:type="spellEnd"/>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Pr="002B17B6" w:rsidRDefault="002B17B6" w:rsidP="002B17B6"/>
    <w:p w:rsidR="002B17B6" w:rsidRDefault="002B17B6" w:rsidP="002B17B6">
      <w:pPr>
        <w:jc w:val="center"/>
        <w:rPr>
          <w:b/>
          <w:sz w:val="28"/>
          <w:szCs w:val="28"/>
        </w:rPr>
      </w:pPr>
      <w:r>
        <w:rPr>
          <w:b/>
          <w:sz w:val="28"/>
          <w:szCs w:val="28"/>
        </w:rPr>
        <w:lastRenderedPageBreak/>
        <w:t>СОДЕРЖАНИЕ</w:t>
      </w:r>
    </w:p>
    <w:p w:rsidR="002B17B6" w:rsidRDefault="002B17B6" w:rsidP="002B17B6">
      <w:pPr>
        <w:jc w:val="center"/>
        <w:rPr>
          <w:b/>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994"/>
      </w:tblGrid>
      <w:tr w:rsidR="002B17B6" w:rsidTr="002B17B6">
        <w:trPr>
          <w:trHeight w:val="595"/>
        </w:trPr>
        <w:tc>
          <w:tcPr>
            <w:tcW w:w="534" w:type="dxa"/>
          </w:tcPr>
          <w:p w:rsidR="002B17B6" w:rsidRDefault="002B17B6">
            <w:pPr>
              <w:jc w:val="center"/>
              <w:rPr>
                <w:b/>
                <w:sz w:val="28"/>
                <w:szCs w:val="28"/>
                <w:lang w:eastAsia="en-US"/>
              </w:rPr>
            </w:pPr>
          </w:p>
        </w:tc>
        <w:tc>
          <w:tcPr>
            <w:tcW w:w="8221" w:type="dxa"/>
          </w:tcPr>
          <w:p w:rsidR="002B17B6" w:rsidRDefault="002B17B6">
            <w:pPr>
              <w:jc w:val="center"/>
              <w:rPr>
                <w:b/>
                <w:sz w:val="28"/>
                <w:szCs w:val="28"/>
                <w:lang w:eastAsia="en-US"/>
              </w:rPr>
            </w:pPr>
          </w:p>
        </w:tc>
        <w:tc>
          <w:tcPr>
            <w:tcW w:w="994" w:type="dxa"/>
            <w:hideMark/>
          </w:tcPr>
          <w:p w:rsidR="002B17B6" w:rsidRDefault="002B17B6">
            <w:pPr>
              <w:jc w:val="center"/>
              <w:rPr>
                <w:b/>
                <w:sz w:val="28"/>
                <w:szCs w:val="28"/>
                <w:lang w:eastAsia="en-US"/>
              </w:rPr>
            </w:pPr>
            <w:r>
              <w:rPr>
                <w:sz w:val="28"/>
                <w:szCs w:val="22"/>
                <w:lang w:eastAsia="en-US"/>
              </w:rPr>
              <w:t>стр.</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 xml:space="preserve">1. </w:t>
            </w:r>
          </w:p>
        </w:tc>
        <w:tc>
          <w:tcPr>
            <w:tcW w:w="8221" w:type="dxa"/>
          </w:tcPr>
          <w:p w:rsidR="002B17B6" w:rsidRDefault="002B17B6">
            <w:pPr>
              <w:rPr>
                <w:caps/>
                <w:lang w:eastAsia="en-US"/>
              </w:rPr>
            </w:pPr>
            <w:r>
              <w:rPr>
                <w:caps/>
                <w:lang w:eastAsia="en-US"/>
              </w:rPr>
              <w:t xml:space="preserve"> ПАСПОРТ  РАБОЧЕЙ  ПРОГРАММЫ  УЧЕБНОЙ ДИСЦИПЛИНЫ</w:t>
            </w:r>
          </w:p>
          <w:p w:rsidR="002B17B6" w:rsidRDefault="002B17B6">
            <w:pPr>
              <w:rPr>
                <w:lang w:eastAsia="en-US"/>
              </w:rPr>
            </w:pPr>
          </w:p>
        </w:tc>
        <w:tc>
          <w:tcPr>
            <w:tcW w:w="994" w:type="dxa"/>
            <w:hideMark/>
          </w:tcPr>
          <w:p w:rsidR="002B17B6" w:rsidRDefault="002B17B6">
            <w:pPr>
              <w:jc w:val="center"/>
              <w:rPr>
                <w:sz w:val="28"/>
                <w:szCs w:val="28"/>
                <w:lang w:eastAsia="en-US"/>
              </w:rPr>
            </w:pPr>
            <w:r>
              <w:rPr>
                <w:sz w:val="28"/>
                <w:szCs w:val="28"/>
                <w:lang w:eastAsia="en-US"/>
              </w:rPr>
              <w:t>4</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2.</w:t>
            </w:r>
          </w:p>
        </w:tc>
        <w:tc>
          <w:tcPr>
            <w:tcW w:w="8221" w:type="dxa"/>
            <w:hideMark/>
          </w:tcPr>
          <w:p w:rsidR="002B17B6" w:rsidRDefault="002B17B6">
            <w:pPr>
              <w:rPr>
                <w:lang w:eastAsia="en-US"/>
              </w:rPr>
            </w:pPr>
            <w:r>
              <w:rPr>
                <w:caps/>
                <w:lang w:eastAsia="en-US"/>
              </w:rPr>
              <w:t>СТРУКТУРА И содержание   учебной дисциплины</w:t>
            </w:r>
          </w:p>
        </w:tc>
        <w:tc>
          <w:tcPr>
            <w:tcW w:w="994" w:type="dxa"/>
            <w:hideMark/>
          </w:tcPr>
          <w:p w:rsidR="002B17B6" w:rsidRDefault="002B17B6">
            <w:pPr>
              <w:jc w:val="center"/>
              <w:rPr>
                <w:sz w:val="28"/>
                <w:szCs w:val="28"/>
                <w:lang w:eastAsia="en-US"/>
              </w:rPr>
            </w:pPr>
            <w:r>
              <w:rPr>
                <w:sz w:val="28"/>
                <w:szCs w:val="28"/>
                <w:lang w:eastAsia="en-US"/>
              </w:rPr>
              <w:t>10</w:t>
            </w:r>
          </w:p>
        </w:tc>
      </w:tr>
      <w:tr w:rsidR="002B17B6" w:rsidTr="002B17B6">
        <w:trPr>
          <w:trHeight w:val="842"/>
        </w:trPr>
        <w:tc>
          <w:tcPr>
            <w:tcW w:w="534" w:type="dxa"/>
            <w:hideMark/>
          </w:tcPr>
          <w:p w:rsidR="002B17B6" w:rsidRDefault="002B17B6">
            <w:pPr>
              <w:rPr>
                <w:sz w:val="28"/>
                <w:szCs w:val="28"/>
                <w:lang w:eastAsia="en-US"/>
              </w:rPr>
            </w:pPr>
            <w:r>
              <w:rPr>
                <w:sz w:val="28"/>
                <w:szCs w:val="28"/>
                <w:lang w:eastAsia="en-US"/>
              </w:rPr>
              <w:t>3.</w:t>
            </w:r>
          </w:p>
        </w:tc>
        <w:tc>
          <w:tcPr>
            <w:tcW w:w="8221" w:type="dxa"/>
            <w:hideMark/>
          </w:tcPr>
          <w:p w:rsidR="002B17B6" w:rsidRDefault="002B17B6">
            <w:pPr>
              <w:rPr>
                <w:lang w:eastAsia="en-US"/>
              </w:rPr>
            </w:pPr>
            <w:r>
              <w:rPr>
                <w:caps/>
                <w:lang w:eastAsia="en-US"/>
              </w:rPr>
              <w:t>условия реализации ПРОГРАММЫ    учебной дисциплины</w:t>
            </w:r>
          </w:p>
        </w:tc>
        <w:tc>
          <w:tcPr>
            <w:tcW w:w="994" w:type="dxa"/>
            <w:hideMark/>
          </w:tcPr>
          <w:p w:rsidR="002B17B6" w:rsidRDefault="002B17B6">
            <w:pPr>
              <w:jc w:val="center"/>
              <w:rPr>
                <w:sz w:val="28"/>
                <w:szCs w:val="28"/>
                <w:lang w:eastAsia="en-US"/>
              </w:rPr>
            </w:pPr>
            <w:r>
              <w:rPr>
                <w:sz w:val="28"/>
                <w:szCs w:val="28"/>
                <w:lang w:eastAsia="en-US"/>
              </w:rPr>
              <w:t>17</w:t>
            </w:r>
          </w:p>
        </w:tc>
      </w:tr>
      <w:tr w:rsidR="002B17B6" w:rsidTr="002B17B6">
        <w:trPr>
          <w:trHeight w:val="698"/>
        </w:trPr>
        <w:tc>
          <w:tcPr>
            <w:tcW w:w="534" w:type="dxa"/>
            <w:hideMark/>
          </w:tcPr>
          <w:p w:rsidR="002B17B6" w:rsidRDefault="002B17B6">
            <w:pPr>
              <w:rPr>
                <w:sz w:val="28"/>
                <w:szCs w:val="28"/>
                <w:lang w:eastAsia="en-US"/>
              </w:rPr>
            </w:pPr>
            <w:r>
              <w:rPr>
                <w:sz w:val="28"/>
                <w:szCs w:val="28"/>
                <w:lang w:eastAsia="en-US"/>
              </w:rPr>
              <w:t>4.</w:t>
            </w:r>
          </w:p>
        </w:tc>
        <w:tc>
          <w:tcPr>
            <w:tcW w:w="8221" w:type="dxa"/>
            <w:hideMark/>
          </w:tcPr>
          <w:p w:rsidR="002B17B6" w:rsidRDefault="002B17B6">
            <w:pPr>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tc>
        <w:tc>
          <w:tcPr>
            <w:tcW w:w="994" w:type="dxa"/>
            <w:hideMark/>
          </w:tcPr>
          <w:p w:rsidR="002B17B6" w:rsidRDefault="002B17B6">
            <w:pPr>
              <w:jc w:val="center"/>
              <w:rPr>
                <w:sz w:val="28"/>
                <w:szCs w:val="28"/>
                <w:lang w:eastAsia="en-US"/>
              </w:rPr>
            </w:pPr>
            <w:r>
              <w:rPr>
                <w:sz w:val="28"/>
                <w:szCs w:val="28"/>
                <w:lang w:eastAsia="en-US"/>
              </w:rPr>
              <w:t>19</w:t>
            </w:r>
          </w:p>
        </w:tc>
      </w:tr>
    </w:tbl>
    <w:p w:rsidR="002B17B6" w:rsidRDefault="002B17B6" w:rsidP="002B1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17B6" w:rsidRDefault="002B17B6" w:rsidP="002B17B6">
      <w:pPr>
        <w:widowControl w:val="0"/>
        <w:tabs>
          <w:tab w:val="left" w:pos="916"/>
          <w:tab w:val="left" w:pos="1832"/>
          <w:tab w:val="left" w:pos="2748"/>
          <w:tab w:val="left" w:pos="3664"/>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Pr="00BA3553" w:rsidRDefault="00BA3553" w:rsidP="00BA3553">
      <w:pPr>
        <w:jc w:val="center"/>
        <w:rPr>
          <w:b/>
          <w:sz w:val="28"/>
        </w:rPr>
      </w:pPr>
      <w:r>
        <w:rPr>
          <w:b/>
          <w:sz w:val="28"/>
        </w:rPr>
        <w:lastRenderedPageBreak/>
        <w:t xml:space="preserve">1.ПАСПОРТ РАБОЧЕЙ ПРОГРАММЫ </w:t>
      </w:r>
      <w:r w:rsidR="00FB0500" w:rsidRPr="00BA3553">
        <w:rPr>
          <w:b/>
          <w:sz w:val="28"/>
        </w:rPr>
        <w:t>УЧЕБНОЙ ДИСЦИПЛИНЫ</w:t>
      </w:r>
      <w:r>
        <w:rPr>
          <w:b/>
          <w:sz w:val="28"/>
        </w:rPr>
        <w:t xml:space="preserve"> </w:t>
      </w:r>
      <w:r w:rsidR="00340502">
        <w:rPr>
          <w:b/>
          <w:sz w:val="28"/>
        </w:rPr>
        <w:t>ОУД.17</w:t>
      </w:r>
      <w:r w:rsidR="0055597E">
        <w:rPr>
          <w:b/>
          <w:sz w:val="28"/>
        </w:rPr>
        <w:t xml:space="preserve"> </w:t>
      </w:r>
      <w:r w:rsidR="00FB0500" w:rsidRPr="00BA3553">
        <w:rPr>
          <w:b/>
          <w:caps/>
          <w:sz w:val="28"/>
        </w:rPr>
        <w:t>экология</w:t>
      </w:r>
    </w:p>
    <w:p w:rsidR="00FB0500" w:rsidRPr="00130E24"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FB0500" w:rsidRPr="00130E24" w:rsidRDefault="00FB0500" w:rsidP="00FB0500">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sidRPr="00130E24">
        <w:rPr>
          <w:b/>
        </w:rPr>
        <w:t>Область применения рабочей программы</w:t>
      </w:r>
    </w:p>
    <w:p w:rsidR="00122E9C" w:rsidRPr="00537726" w:rsidRDefault="00FB0500" w:rsidP="00122E9C">
      <w:pPr>
        <w:tabs>
          <w:tab w:val="left" w:pos="2880"/>
          <w:tab w:val="left" w:pos="3780"/>
        </w:tabs>
        <w:ind w:firstLine="709"/>
        <w:jc w:val="both"/>
      </w:pPr>
      <w:r w:rsidRPr="00130E24">
        <w:t xml:space="preserve">Рабочая программа учебной дисциплины является </w:t>
      </w:r>
      <w:r w:rsidR="002370BB">
        <w:t xml:space="preserve">частью </w:t>
      </w:r>
      <w:r w:rsidR="00F27868">
        <w:t>основной профессиональной образовательной программы</w:t>
      </w:r>
      <w:r w:rsidRPr="00537726">
        <w:t xml:space="preserve"> </w:t>
      </w:r>
      <w:r w:rsidR="00A9271F" w:rsidRPr="00537726">
        <w:t>подготовки</w:t>
      </w:r>
      <w:r w:rsidR="00BA3553" w:rsidRPr="00537726">
        <w:t xml:space="preserve"> </w:t>
      </w:r>
      <w:r w:rsidR="00A9271F" w:rsidRPr="00537726">
        <w:t xml:space="preserve">специалистов среднего звена </w:t>
      </w:r>
      <w:r w:rsidRPr="00537726">
        <w:t xml:space="preserve">в соответствии с ФГОС по </w:t>
      </w:r>
      <w:r w:rsidR="00A9271F" w:rsidRPr="00537726">
        <w:t xml:space="preserve">специальности </w:t>
      </w:r>
      <w:r w:rsidRPr="00537726">
        <w:t xml:space="preserve">СПО </w:t>
      </w:r>
      <w:r w:rsidR="00A9271F" w:rsidRPr="00537726">
        <w:t>44.02.06</w:t>
      </w:r>
      <w:r w:rsidR="00BA3553" w:rsidRPr="00537726">
        <w:t xml:space="preserve"> </w:t>
      </w:r>
      <w:r w:rsidR="00A9271F" w:rsidRPr="00537726">
        <w:t>Профессиональное обучение (по отраслям).</w:t>
      </w:r>
    </w:p>
    <w:p w:rsidR="00C47DF6" w:rsidRPr="00130E24" w:rsidRDefault="005448CB" w:rsidP="00C47DF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30E24">
        <w:rPr>
          <w:b/>
        </w:rPr>
        <w:t>Пояснительная записк</w:t>
      </w:r>
      <w:r w:rsidR="00C47DF6" w:rsidRPr="00130E24">
        <w:rPr>
          <w:b/>
        </w:rPr>
        <w:t>а</w:t>
      </w:r>
    </w:p>
    <w:p w:rsidR="000D49C2" w:rsidRDefault="000D49C2" w:rsidP="00467D0A">
      <w:pPr>
        <w:widowControl w:val="0"/>
        <w:overflowPunct w:val="0"/>
        <w:autoSpaceDE w:val="0"/>
        <w:autoSpaceDN w:val="0"/>
        <w:adjustRightInd w:val="0"/>
        <w:spacing w:line="228" w:lineRule="auto"/>
        <w:ind w:firstLine="567"/>
        <w:jc w:val="both"/>
      </w:pPr>
      <w:r w:rsidRPr="00130E24">
        <w:t>Программа общеобразовательной учебной дисциплины</w:t>
      </w:r>
      <w:r w:rsidRPr="00130E24">
        <w:rPr>
          <w:b/>
          <w:caps/>
        </w:rPr>
        <w:t xml:space="preserve"> </w:t>
      </w:r>
      <w:r w:rsidRPr="00130E24">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w:t>
      </w:r>
      <w:r w:rsidR="00A9271F">
        <w:t xml:space="preserve"> </w:t>
      </w:r>
      <w:r w:rsidRPr="00130E24">
        <w:t xml:space="preserve"> специалистов среднего звена.</w:t>
      </w:r>
    </w:p>
    <w:p w:rsidR="00467D0A" w:rsidRPr="00467D0A" w:rsidRDefault="00A91B8A" w:rsidP="00467D0A">
      <w:pPr>
        <w:spacing w:line="230" w:lineRule="exact"/>
        <w:ind w:firstLine="567"/>
        <w:jc w:val="both"/>
        <w:rPr>
          <w:rFonts w:eastAsia="Bookman Old Style"/>
          <w:color w:val="000000"/>
          <w:lang w:bidi="ru-RU"/>
        </w:rPr>
      </w:pPr>
      <w:r w:rsidRPr="00467D0A">
        <w:rPr>
          <w:rStyle w:val="22"/>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467D0A">
        <w:rPr>
          <w:rStyle w:val="22"/>
          <w:rFonts w:ascii="Times New Roman" w:hAnsi="Times New Roman" w:cs="Times New Roman"/>
          <w:sz w:val="24"/>
          <w:szCs w:val="24"/>
        </w:rPr>
        <w:softHyphen/>
        <w:t>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467D0A">
        <w:rPr>
          <w:rStyle w:val="22"/>
          <w:rFonts w:ascii="Times New Roman" w:hAnsi="Times New Roman" w:cs="Times New Roman"/>
          <w:sz w:val="24"/>
          <w:szCs w:val="24"/>
        </w:rPr>
        <w:softHyphen/>
        <w:t xml:space="preserve">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67D0A">
        <w:rPr>
          <w:rStyle w:val="22"/>
          <w:rFonts w:ascii="Times New Roman" w:hAnsi="Times New Roman" w:cs="Times New Roman"/>
          <w:sz w:val="24"/>
          <w:szCs w:val="24"/>
        </w:rPr>
        <w:t>Минобрнауки</w:t>
      </w:r>
      <w:proofErr w:type="spellEnd"/>
      <w:r w:rsidRPr="00467D0A">
        <w:rPr>
          <w:rStyle w:val="22"/>
          <w:rFonts w:ascii="Times New Roman" w:hAnsi="Times New Roman" w:cs="Times New Roman"/>
          <w:sz w:val="24"/>
          <w:szCs w:val="24"/>
        </w:rPr>
        <w:t xml:space="preserve"> России от 17.03.2015 № 06-259)</w:t>
      </w:r>
      <w:r w:rsidR="00467D0A" w:rsidRPr="00467D0A">
        <w:rPr>
          <w:rStyle w:val="22"/>
          <w:rFonts w:ascii="Times New Roman" w:hAnsi="Times New Roman" w:cs="Times New Roman"/>
          <w:sz w:val="24"/>
          <w:szCs w:val="24"/>
        </w:rPr>
        <w:t>,</w:t>
      </w:r>
      <w:r w:rsidR="00467D0A" w:rsidRPr="00467D0A">
        <w:rPr>
          <w:rStyle w:val="10"/>
        </w:rPr>
        <w:t xml:space="preserve"> </w:t>
      </w:r>
      <w:r w:rsidR="00467D0A" w:rsidRPr="00467D0A">
        <w:rPr>
          <w:rStyle w:val="22"/>
          <w:rFonts w:ascii="Times New Roman" w:hAnsi="Times New Roman" w:cs="Times New Roman"/>
          <w:sz w:val="24"/>
          <w:szCs w:val="24"/>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2016г.№2/16-з)</w:t>
      </w:r>
    </w:p>
    <w:p w:rsidR="000D49C2" w:rsidRPr="00130E24" w:rsidRDefault="000D49C2" w:rsidP="00467D0A">
      <w:pPr>
        <w:widowControl w:val="0"/>
        <w:overflowPunct w:val="0"/>
        <w:autoSpaceDE w:val="0"/>
        <w:autoSpaceDN w:val="0"/>
        <w:adjustRightInd w:val="0"/>
        <w:spacing w:line="228" w:lineRule="auto"/>
        <w:ind w:firstLine="567"/>
        <w:jc w:val="both"/>
      </w:pPr>
      <w:r w:rsidRPr="00130E24">
        <w:t>Содержание программы «Экология» направлено на достижение следующих целей:</w:t>
      </w:r>
    </w:p>
    <w:p w:rsidR="000D49C2" w:rsidRPr="00130E24" w:rsidRDefault="000D49C2" w:rsidP="000D49C2">
      <w:pPr>
        <w:widowControl w:val="0"/>
        <w:overflowPunct w:val="0"/>
        <w:autoSpaceDE w:val="0"/>
        <w:autoSpaceDN w:val="0"/>
        <w:adjustRightInd w:val="0"/>
        <w:spacing w:line="228" w:lineRule="auto"/>
        <w:jc w:val="both"/>
      </w:pPr>
      <w:r w:rsidRPr="00130E24">
        <w:tab/>
        <w:t>•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130E24" w:rsidRDefault="000D49C2" w:rsidP="000D49C2">
      <w:pPr>
        <w:widowControl w:val="0"/>
        <w:overflowPunct w:val="0"/>
        <w:autoSpaceDE w:val="0"/>
        <w:autoSpaceDN w:val="0"/>
        <w:adjustRightInd w:val="0"/>
        <w:spacing w:line="228" w:lineRule="auto"/>
        <w:jc w:val="both"/>
      </w:pPr>
      <w:r w:rsidRPr="00130E24">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130E24" w:rsidRDefault="000D49C2" w:rsidP="000D49C2">
      <w:pPr>
        <w:widowControl w:val="0"/>
        <w:overflowPunct w:val="0"/>
        <w:autoSpaceDE w:val="0"/>
        <w:autoSpaceDN w:val="0"/>
        <w:adjustRightInd w:val="0"/>
        <w:spacing w:line="228" w:lineRule="auto"/>
        <w:jc w:val="both"/>
      </w:pPr>
      <w:r w:rsidRPr="00130E24">
        <w:t>и антропогенных изменений;</w:t>
      </w:r>
    </w:p>
    <w:p w:rsidR="000D49C2" w:rsidRPr="00130E24" w:rsidRDefault="000D49C2" w:rsidP="000D49C2">
      <w:pPr>
        <w:widowControl w:val="0"/>
        <w:overflowPunct w:val="0"/>
        <w:autoSpaceDE w:val="0"/>
        <w:autoSpaceDN w:val="0"/>
        <w:adjustRightInd w:val="0"/>
        <w:spacing w:line="228" w:lineRule="auto"/>
        <w:jc w:val="both"/>
      </w:pPr>
      <w:r w:rsidRPr="00130E24">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130E24" w:rsidRDefault="000D49C2" w:rsidP="000D49C2">
      <w:pPr>
        <w:widowControl w:val="0"/>
        <w:overflowPunct w:val="0"/>
        <w:autoSpaceDE w:val="0"/>
        <w:autoSpaceDN w:val="0"/>
        <w:adjustRightInd w:val="0"/>
        <w:spacing w:line="228" w:lineRule="auto"/>
        <w:jc w:val="both"/>
      </w:pPr>
      <w:r w:rsidRPr="00130E24">
        <w:tab/>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130E24" w:rsidRDefault="000D49C2" w:rsidP="000D49C2">
      <w:pPr>
        <w:widowControl w:val="0"/>
        <w:overflowPunct w:val="0"/>
        <w:autoSpaceDE w:val="0"/>
        <w:autoSpaceDN w:val="0"/>
        <w:adjustRightInd w:val="0"/>
        <w:spacing w:line="228" w:lineRule="auto"/>
        <w:jc w:val="both"/>
      </w:pPr>
      <w:r w:rsidRPr="00130E24">
        <w:tab/>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FB0500" w:rsidRPr="00130E24" w:rsidRDefault="00FB0500" w:rsidP="000D49C2">
      <w:pPr>
        <w:widowControl w:val="0"/>
        <w:overflowPunct w:val="0"/>
        <w:autoSpaceDE w:val="0"/>
        <w:autoSpaceDN w:val="0"/>
        <w:adjustRightInd w:val="0"/>
        <w:spacing w:line="228" w:lineRule="auto"/>
        <w:jc w:val="both"/>
      </w:pPr>
    </w:p>
    <w:p w:rsidR="00FB0500" w:rsidRPr="00130E24" w:rsidRDefault="00FB0500" w:rsidP="00FB0500">
      <w:pPr>
        <w:widowControl w:val="0"/>
        <w:overflowPunct w:val="0"/>
        <w:autoSpaceDE w:val="0"/>
        <w:autoSpaceDN w:val="0"/>
        <w:adjustRightInd w:val="0"/>
        <w:ind w:firstLine="283"/>
        <w:jc w:val="both"/>
      </w:pPr>
    </w:p>
    <w:p w:rsidR="00FB0500" w:rsidRPr="00130E24" w:rsidRDefault="00FB0500" w:rsidP="00FB0500">
      <w:pPr>
        <w:widowControl w:val="0"/>
        <w:overflowPunct w:val="0"/>
        <w:autoSpaceDE w:val="0"/>
        <w:autoSpaceDN w:val="0"/>
        <w:adjustRightInd w:val="0"/>
        <w:ind w:right="1060"/>
        <w:jc w:val="center"/>
        <w:rPr>
          <w:b/>
        </w:rPr>
      </w:pPr>
      <w:r w:rsidRPr="00130E24">
        <w:rPr>
          <w:b/>
        </w:rPr>
        <w:t>1.3. Общая характер</w:t>
      </w:r>
      <w:r w:rsidR="00EB3796" w:rsidRPr="00130E24">
        <w:rPr>
          <w:b/>
        </w:rPr>
        <w:t xml:space="preserve">истика учебной дисциплины </w:t>
      </w:r>
      <w:r w:rsidR="00340502">
        <w:rPr>
          <w:b/>
        </w:rPr>
        <w:t>ОУД.17</w:t>
      </w:r>
      <w:r w:rsidR="00BA3553">
        <w:rPr>
          <w:b/>
        </w:rPr>
        <w:t xml:space="preserve"> </w:t>
      </w:r>
      <w:r w:rsidR="000D49C2" w:rsidRPr="00130E24">
        <w:rPr>
          <w:b/>
        </w:rPr>
        <w:t>Экология</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3D0D02" w:rsidRPr="00130E24" w:rsidRDefault="003D0D02" w:rsidP="00BA3553">
      <w:pPr>
        <w:widowControl w:val="0"/>
        <w:overflowPunct w:val="0"/>
        <w:autoSpaceDE w:val="0"/>
        <w:autoSpaceDN w:val="0"/>
        <w:adjustRightInd w:val="0"/>
        <w:spacing w:line="228" w:lineRule="auto"/>
        <w:ind w:firstLine="709"/>
        <w:jc w:val="both"/>
      </w:pPr>
      <w:r w:rsidRPr="00130E24">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130E24" w:rsidRDefault="003D0D02" w:rsidP="00BA3553">
      <w:pPr>
        <w:widowControl w:val="0"/>
        <w:overflowPunct w:val="0"/>
        <w:autoSpaceDE w:val="0"/>
        <w:autoSpaceDN w:val="0"/>
        <w:adjustRightInd w:val="0"/>
        <w:spacing w:line="228" w:lineRule="auto"/>
        <w:ind w:firstLine="709"/>
        <w:jc w:val="both"/>
      </w:pPr>
      <w:r w:rsidRPr="00130E24">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w:t>
      </w:r>
      <w:r w:rsidR="00A9271F">
        <w:t xml:space="preserve">специальностей </w:t>
      </w:r>
      <w:r w:rsidRPr="00130E24">
        <w:t>СПО.</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Pr="00130E24">
        <w:t>культуросообразный</w:t>
      </w:r>
      <w:proofErr w:type="spellEnd"/>
      <w:r w:rsidRPr="00130E24">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Изучение общеобразовательной учебной дисциплины «Экология» завершается подведением итогов в форме </w:t>
      </w:r>
      <w:r w:rsidRPr="00BA3553">
        <w:rPr>
          <w:u w:val="single"/>
        </w:rPr>
        <w:t>дифференцированного зачета</w:t>
      </w:r>
      <w:r w:rsidRPr="00130E24">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A9271F">
        <w:t>ССЗ</w:t>
      </w:r>
      <w:r w:rsidRPr="00130E24">
        <w:t>).</w:t>
      </w:r>
    </w:p>
    <w:p w:rsidR="003D0D02" w:rsidRPr="00130E24" w:rsidRDefault="003D0D02" w:rsidP="003D0D02">
      <w:pPr>
        <w:widowControl w:val="0"/>
        <w:overflowPunct w:val="0"/>
        <w:autoSpaceDE w:val="0"/>
        <w:autoSpaceDN w:val="0"/>
        <w:adjustRightInd w:val="0"/>
        <w:spacing w:line="228" w:lineRule="auto"/>
        <w:jc w:val="both"/>
      </w:pPr>
    </w:p>
    <w:p w:rsidR="00507922" w:rsidRDefault="00507922" w:rsidP="00011090">
      <w:pPr>
        <w:widowControl w:val="0"/>
        <w:autoSpaceDE w:val="0"/>
        <w:autoSpaceDN w:val="0"/>
        <w:adjustRightInd w:val="0"/>
        <w:rPr>
          <w:b/>
        </w:rPr>
      </w:pPr>
    </w:p>
    <w:p w:rsidR="00507922" w:rsidRDefault="00507922" w:rsidP="00011090">
      <w:pPr>
        <w:widowControl w:val="0"/>
        <w:autoSpaceDE w:val="0"/>
        <w:autoSpaceDN w:val="0"/>
        <w:adjustRightInd w:val="0"/>
        <w:rPr>
          <w:b/>
        </w:rPr>
      </w:pPr>
    </w:p>
    <w:p w:rsidR="00122E9C" w:rsidRDefault="00122E9C" w:rsidP="00011090">
      <w:pPr>
        <w:widowControl w:val="0"/>
        <w:autoSpaceDE w:val="0"/>
        <w:autoSpaceDN w:val="0"/>
        <w:adjustRightInd w:val="0"/>
        <w:rPr>
          <w:b/>
        </w:rPr>
      </w:pPr>
    </w:p>
    <w:p w:rsidR="00122E9C" w:rsidRDefault="00122E9C" w:rsidP="00011090">
      <w:pPr>
        <w:widowControl w:val="0"/>
        <w:autoSpaceDE w:val="0"/>
        <w:autoSpaceDN w:val="0"/>
        <w:adjustRightInd w:val="0"/>
        <w:rPr>
          <w:b/>
        </w:rPr>
      </w:pPr>
    </w:p>
    <w:p w:rsidR="00011090" w:rsidRPr="00130E24" w:rsidRDefault="00011090" w:rsidP="00011090">
      <w:pPr>
        <w:widowControl w:val="0"/>
        <w:autoSpaceDE w:val="0"/>
        <w:autoSpaceDN w:val="0"/>
        <w:adjustRightInd w:val="0"/>
        <w:rPr>
          <w:b/>
        </w:rPr>
      </w:pPr>
      <w:r w:rsidRPr="00130E24">
        <w:rPr>
          <w:b/>
        </w:rPr>
        <w:lastRenderedPageBreak/>
        <w:t>1.4.Место учебной дисциплины в учебном плане</w:t>
      </w:r>
    </w:p>
    <w:p w:rsidR="00011090" w:rsidRPr="00130E24" w:rsidRDefault="00011090" w:rsidP="00011090">
      <w:pPr>
        <w:widowControl w:val="0"/>
        <w:autoSpaceDE w:val="0"/>
        <w:autoSpaceDN w:val="0"/>
        <w:adjustRightInd w:val="0"/>
        <w:jc w:val="both"/>
      </w:pPr>
    </w:p>
    <w:p w:rsidR="00011090" w:rsidRPr="00130E24" w:rsidRDefault="00F55861" w:rsidP="00BA3553">
      <w:pPr>
        <w:widowControl w:val="0"/>
        <w:overflowPunct w:val="0"/>
        <w:autoSpaceDE w:val="0"/>
        <w:autoSpaceDN w:val="0"/>
        <w:adjustRightInd w:val="0"/>
        <w:spacing w:line="228" w:lineRule="auto"/>
        <w:ind w:firstLine="709"/>
        <w:jc w:val="both"/>
      </w:pPr>
      <w:r w:rsidRPr="00130E24">
        <w:t xml:space="preserve">Учебная дисциплина </w:t>
      </w:r>
      <w:r w:rsidR="00BA3553">
        <w:t>«Э</w:t>
      </w:r>
      <w:r w:rsidR="00011090" w:rsidRPr="00130E24">
        <w:t>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130E24" w:rsidRDefault="00011090" w:rsidP="00BA3553">
      <w:pPr>
        <w:widowControl w:val="0"/>
        <w:overflowPunct w:val="0"/>
        <w:autoSpaceDE w:val="0"/>
        <w:autoSpaceDN w:val="0"/>
        <w:adjustRightInd w:val="0"/>
        <w:spacing w:line="228" w:lineRule="auto"/>
        <w:ind w:firstLine="709"/>
        <w:jc w:val="both"/>
      </w:pPr>
      <w:r w:rsidRPr="00130E24">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w:t>
      </w:r>
      <w:r w:rsidR="00A9271F">
        <w:t>ния (ППССЗ</w:t>
      </w:r>
      <w:r w:rsidRPr="00130E24">
        <w:t>).</w:t>
      </w:r>
    </w:p>
    <w:p w:rsidR="00011090" w:rsidRPr="00130E24" w:rsidRDefault="00011090" w:rsidP="00BA3553">
      <w:pPr>
        <w:widowControl w:val="0"/>
        <w:overflowPunct w:val="0"/>
        <w:autoSpaceDE w:val="0"/>
        <w:autoSpaceDN w:val="0"/>
        <w:adjustRightInd w:val="0"/>
        <w:spacing w:line="228" w:lineRule="auto"/>
        <w:ind w:firstLine="709"/>
        <w:jc w:val="both"/>
      </w:pPr>
      <w:r w:rsidRPr="00130E24">
        <w:t>В учебных планах ПП</w:t>
      </w:r>
      <w:r w:rsidR="00A9271F">
        <w:t>ССЗ</w:t>
      </w:r>
      <w:r w:rsidRPr="00130E24">
        <w:t xml:space="preserve">,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A9271F">
        <w:t xml:space="preserve">специальностей </w:t>
      </w:r>
      <w:r w:rsidRPr="00130E24">
        <w:t xml:space="preserve">СПО соответствующего профиля профессионального образования </w:t>
      </w:r>
    </w:p>
    <w:p w:rsidR="00130E24" w:rsidRPr="00130E24" w:rsidRDefault="00D25749" w:rsidP="00D25749">
      <w:pPr>
        <w:pageBreakBefore/>
        <w:widowControl w:val="0"/>
        <w:overflowPunct w:val="0"/>
        <w:autoSpaceDE w:val="0"/>
        <w:autoSpaceDN w:val="0"/>
        <w:adjustRightInd w:val="0"/>
        <w:spacing w:line="228" w:lineRule="auto"/>
        <w:ind w:firstLine="567"/>
        <w:jc w:val="both"/>
      </w:pPr>
      <w:r>
        <w:rPr>
          <w:b/>
        </w:rPr>
        <w:lastRenderedPageBreak/>
        <w:t xml:space="preserve">1.5 </w:t>
      </w:r>
      <w:r w:rsidR="00130E24" w:rsidRPr="00130E24">
        <w:rPr>
          <w:b/>
        </w:rPr>
        <w:t>Результаты освоения учебной дисциплины</w:t>
      </w:r>
    </w:p>
    <w:p w:rsidR="00BA3553" w:rsidRDefault="00BA3553" w:rsidP="00130E24">
      <w:pPr>
        <w:widowControl w:val="0"/>
        <w:overflowPunct w:val="0"/>
        <w:autoSpaceDE w:val="0"/>
        <w:autoSpaceDN w:val="0"/>
        <w:adjustRightInd w:val="0"/>
        <w:spacing w:line="230" w:lineRule="auto"/>
      </w:pPr>
    </w:p>
    <w:p w:rsidR="00130E24" w:rsidRPr="00130E24" w:rsidRDefault="00130E24" w:rsidP="00BA3553">
      <w:pPr>
        <w:widowControl w:val="0"/>
        <w:overflowPunct w:val="0"/>
        <w:autoSpaceDE w:val="0"/>
        <w:autoSpaceDN w:val="0"/>
        <w:adjustRightInd w:val="0"/>
        <w:spacing w:line="230" w:lineRule="auto"/>
        <w:ind w:firstLine="709"/>
        <w:jc w:val="both"/>
      </w:pPr>
      <w:r w:rsidRPr="00130E24">
        <w:t xml:space="preserve">Освоение содержания учебной дисциплины «Экология», обеспечивает достижение студентами следующих </w:t>
      </w:r>
      <w:r w:rsidRPr="00130E24">
        <w:rPr>
          <w:b/>
          <w:bCs/>
        </w:rPr>
        <w:t>результатов:</w:t>
      </w:r>
    </w:p>
    <w:p w:rsidR="00130E24" w:rsidRPr="00130E24" w:rsidRDefault="00130E24" w:rsidP="00130E24">
      <w:pPr>
        <w:widowControl w:val="0"/>
        <w:autoSpaceDE w:val="0"/>
        <w:autoSpaceDN w:val="0"/>
        <w:adjustRightInd w:val="0"/>
        <w:spacing w:line="95" w:lineRule="exact"/>
      </w:pPr>
    </w:p>
    <w:p w:rsidR="00130E24" w:rsidRPr="00130E24" w:rsidRDefault="00130E24" w:rsidP="00130E24">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w:t>
      </w:r>
      <w:r w:rsidR="00BA3553" w:rsidRPr="00BA3553">
        <w:rPr>
          <w:bCs/>
        </w:rPr>
        <w:t xml:space="preserve"> </w:t>
      </w:r>
      <w:r w:rsidRPr="00BA3553">
        <w:rPr>
          <w:bCs/>
        </w:rPr>
        <w:t>квалификации в избранной профессиональной деятельности,</w:t>
      </w:r>
      <w:r w:rsidR="00BA3553" w:rsidRPr="00BA3553">
        <w:rPr>
          <w:bCs/>
        </w:rPr>
        <w:t xml:space="preserve"> </w:t>
      </w:r>
      <w:r w:rsidRPr="00BA3553">
        <w:rPr>
          <w:bCs/>
        </w:rPr>
        <w:t>используя полученные экологические знания;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w:t>
      </w:r>
      <w:r w:rsidR="00BA3553" w:rsidRPr="00BA3553">
        <w:rPr>
          <w:bCs/>
        </w:rPr>
        <w:t xml:space="preserve"> </w:t>
      </w:r>
      <w:r w:rsidRPr="00BA3553">
        <w:rPr>
          <w:bCs/>
        </w:rPr>
        <w:t>экологии для человека и общества;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w:t>
      </w:r>
      <w:r w:rsidR="00BA3553" w:rsidRPr="00BA3553">
        <w:rPr>
          <w:bCs/>
        </w:rPr>
        <w:t xml:space="preserve"> производственной деятельности </w:t>
      </w:r>
      <w:r w:rsidRPr="00BA3553">
        <w:rPr>
          <w:bCs/>
        </w:rPr>
        <w:t xml:space="preserve"> человека;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w:t>
      </w:r>
      <w:r w:rsidR="00BA3553" w:rsidRPr="00BA3553">
        <w:rPr>
          <w:bCs/>
        </w:rPr>
        <w:t xml:space="preserve"> используя для этого доступные </w:t>
      </w:r>
      <w:r w:rsidRPr="00BA3553">
        <w:rPr>
          <w:bCs/>
        </w:rPr>
        <w:t>источники информации;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экологического мышления и способности учитывать и оценивать экологические последствия в разных сферах деятельности;</w:t>
      </w:r>
    </w:p>
    <w:p w:rsidR="00BA3553"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 xml:space="preserve">владение знаниями экологических императивов, гражданских прав и обязанностей в области </w:t>
      </w:r>
      <w:proofErr w:type="spellStart"/>
      <w:r w:rsidRPr="00BA3553">
        <w:rPr>
          <w:bCs/>
        </w:rPr>
        <w:t>энерго</w:t>
      </w:r>
      <w:proofErr w:type="spellEnd"/>
      <w:r w:rsidRPr="00BA3553">
        <w:rPr>
          <w:bCs/>
        </w:rPr>
        <w:t>- и ресурсосбережения в интересах</w:t>
      </w:r>
      <w:r w:rsidR="00BA3553" w:rsidRPr="00BA3553">
        <w:rPr>
          <w:bCs/>
        </w:rPr>
        <w:t xml:space="preserve"> </w:t>
      </w:r>
      <w:r w:rsidRPr="00BA3553">
        <w:rPr>
          <w:bCs/>
        </w:rPr>
        <w:t>сохранения окружающей среды, здоровья и безопасности жизни;</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личностного отношения к экологическим ценностям,</w:t>
      </w:r>
      <w:r w:rsidR="00BA3553" w:rsidRPr="00BA3553">
        <w:rPr>
          <w:bCs/>
        </w:rPr>
        <w:t xml:space="preserve"> </w:t>
      </w:r>
      <w:r w:rsidRPr="00BA3553">
        <w:rPr>
          <w:bCs/>
        </w:rPr>
        <w:t>моральной ответственности за экологические последствия своих действий в окружающей среде;</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130E24" w:rsidRDefault="00130E24" w:rsidP="00130E24">
      <w:pPr>
        <w:widowControl w:val="0"/>
        <w:tabs>
          <w:tab w:val="num" w:pos="560"/>
        </w:tabs>
        <w:overflowPunct w:val="0"/>
        <w:autoSpaceDE w:val="0"/>
        <w:autoSpaceDN w:val="0"/>
        <w:adjustRightInd w:val="0"/>
        <w:spacing w:line="235" w:lineRule="auto"/>
        <w:ind w:left="560"/>
        <w:jc w:val="both"/>
      </w:pPr>
      <w:r w:rsidRPr="00130E24">
        <w:rPr>
          <w:b/>
          <w:bCs/>
        </w:rPr>
        <w:t xml:space="preserve"> </w:t>
      </w:r>
      <w:r w:rsidRPr="00130E24">
        <w:rPr>
          <w:b/>
          <w:bCs/>
        </w:rPr>
        <w:cr/>
      </w:r>
      <w:r w:rsidRPr="00130E24">
        <w:rPr>
          <w:b/>
          <w:bCs/>
          <w:i/>
          <w:iCs/>
        </w:rPr>
        <w:t xml:space="preserve"> </w:t>
      </w:r>
    </w:p>
    <w:p w:rsidR="00130E24" w:rsidRPr="00130E24" w:rsidRDefault="00130E24" w:rsidP="00130E24">
      <w:pPr>
        <w:widowControl w:val="0"/>
        <w:autoSpaceDE w:val="0"/>
        <w:autoSpaceDN w:val="0"/>
        <w:adjustRightInd w:val="0"/>
        <w:spacing w:line="1" w:lineRule="exact"/>
      </w:pPr>
    </w:p>
    <w:p w:rsidR="00130E24" w:rsidRPr="00130E24" w:rsidRDefault="00130E24" w:rsidP="00D2574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130E24">
        <w:lastRenderedPageBreak/>
        <w:t xml:space="preserve">  </w:t>
      </w:r>
      <w:r w:rsidRPr="00130E24">
        <w:rPr>
          <w:b/>
        </w:rPr>
        <w:t>Таблица 1.</w:t>
      </w:r>
    </w:p>
    <w:p w:rsidR="00130E24" w:rsidRPr="00130E24" w:rsidRDefault="00130E24" w:rsidP="00130E24">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130E24">
        <w:rPr>
          <w:b/>
        </w:rPr>
        <w:t xml:space="preserve">Соответствие личностных и </w:t>
      </w:r>
      <w:proofErr w:type="spellStart"/>
      <w:r w:rsidRPr="00130E24">
        <w:rPr>
          <w:b/>
        </w:rPr>
        <w:t>метапредметных</w:t>
      </w:r>
      <w:proofErr w:type="spellEnd"/>
      <w:r w:rsidRPr="00130E24">
        <w:rPr>
          <w:b/>
        </w:rPr>
        <w:t xml:space="preserve"> результатов общим компетенциям</w:t>
      </w:r>
    </w:p>
    <w:p w:rsidR="00130E24" w:rsidRPr="00130E24" w:rsidRDefault="00130E24" w:rsidP="00130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3"/>
        <w:gridCol w:w="2943"/>
      </w:tblGrid>
      <w:tr w:rsidR="00130E24" w:rsidRPr="00130E24" w:rsidTr="00A02976">
        <w:tc>
          <w:tcPr>
            <w:tcW w:w="3119"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proofErr w:type="spellStart"/>
            <w:r w:rsidRPr="00130E24">
              <w:rPr>
                <w:b/>
                <w:lang w:eastAsia="en-US"/>
              </w:rPr>
              <w:t>Метапредметные</w:t>
            </w:r>
            <w:proofErr w:type="spellEnd"/>
            <w:r w:rsidRPr="00130E24">
              <w:rPr>
                <w:b/>
                <w:lang w:eastAsia="en-US"/>
              </w:rPr>
              <w:t xml:space="preserve"> результаты</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130E24">
            <w:pPr>
              <w:spacing w:line="276" w:lineRule="auto"/>
              <w:rPr>
                <w:lang w:eastAsia="en-US"/>
              </w:rPr>
            </w:pPr>
            <w:r w:rsidRPr="00130E24">
              <w:rPr>
                <w:lang w:eastAsia="en-US"/>
              </w:rPr>
              <w:t>ОК 1. Понимать сущнос</w:t>
            </w:r>
            <w:r>
              <w:rPr>
                <w:lang w:eastAsia="en-US"/>
              </w:rPr>
              <w:t xml:space="preserve">ть и социальную значимость </w:t>
            </w:r>
            <w:r w:rsidRPr="00130E24">
              <w:rPr>
                <w:lang w:eastAsia="en-US"/>
              </w:rPr>
              <w:t xml:space="preserve"> будущей профессии, проявлять к ней устойчивый интерес</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устойчивый интерес к истории и достижениям в области экологии;</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r w:rsidRPr="00130E24">
              <w:rPr>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lang w:eastAsia="en-US"/>
              </w:rPr>
              <w:t xml:space="preserve">- </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2.     Организовывать      собственную  деятельность,      опре</w:t>
            </w:r>
            <w:r>
              <w:t xml:space="preserve">делять      методы      решения </w:t>
            </w:r>
            <w:r w:rsidRPr="009D25BA">
              <w:t>профессиональных задач, оценивать их эффективность и качество.</w:t>
            </w:r>
          </w:p>
          <w:p w:rsidR="009D25BA" w:rsidRPr="009D25BA" w:rsidRDefault="009D25BA" w:rsidP="009D25BA"/>
          <w:p w:rsidR="00130E24" w:rsidRPr="009D25BA" w:rsidRDefault="00130E24"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rPr>
                <w:bCs/>
              </w:rPr>
            </w:pPr>
            <w:r>
              <w:rPr>
                <w:bCs/>
              </w:rPr>
              <w:t>-</w:t>
            </w:r>
            <w:r w:rsidR="00130E24"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widowControl w:val="0"/>
              <w:autoSpaceDE w:val="0"/>
              <w:autoSpaceDN w:val="0"/>
              <w:adjustRightInd w:val="0"/>
              <w:spacing w:line="214" w:lineRule="exact"/>
              <w:jc w:val="both"/>
            </w:pPr>
            <w:r w:rsidRPr="009D25BA">
              <w:t>ОК 3. Оценивать риски и принимать решения в нестандартных ситуациях</w:t>
            </w:r>
          </w:p>
          <w:p w:rsidR="00130E24" w:rsidRPr="009D25BA" w:rsidRDefault="00130E24" w:rsidP="00A0297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jc w:val="both"/>
              <w:rPr>
                <w:bCs/>
              </w:rPr>
            </w:pPr>
            <w:r>
              <w:rPr>
                <w:bCs/>
              </w:rPr>
              <w:t>-</w:t>
            </w:r>
            <w:r w:rsidR="00130E24" w:rsidRPr="00130E24">
              <w:rPr>
                <w:bCs/>
              </w:rPr>
              <w:t>объективное осознание значимости компетенций в области экологии для человека и общества;</w:t>
            </w:r>
          </w:p>
          <w:p w:rsidR="00130E24" w:rsidRPr="00130E24" w:rsidRDefault="00130E24" w:rsidP="003608AD">
            <w:pPr>
              <w:widowControl w:val="0"/>
              <w:autoSpaceDE w:val="0"/>
              <w:autoSpaceDN w:val="0"/>
              <w:adjustRightInd w:val="0"/>
              <w:spacing w:line="106" w:lineRule="exact"/>
              <w:rPr>
                <w:lang w:eastAsia="en-US"/>
              </w:rPr>
            </w:pPr>
          </w:p>
          <w:p w:rsidR="00130E24" w:rsidRPr="00130E24" w:rsidRDefault="00130E24" w:rsidP="003608AD">
            <w:pPr>
              <w:widowControl w:val="0"/>
              <w:overflowPunct w:val="0"/>
              <w:autoSpaceDE w:val="0"/>
              <w:autoSpaceDN w:val="0"/>
              <w:adjustRightInd w:val="0"/>
              <w:spacing w:line="235" w:lineRule="auto"/>
              <w:ind w:left="560"/>
              <w:jc w:val="both"/>
              <w:rPr>
                <w:lang w:eastAsia="en-US"/>
              </w:rPr>
            </w:pPr>
          </w:p>
        </w:tc>
        <w:tc>
          <w:tcPr>
            <w:tcW w:w="2943" w:type="dxa"/>
            <w:tcBorders>
              <w:top w:val="single" w:sz="4" w:space="0" w:color="auto"/>
              <w:left w:val="single" w:sz="4" w:space="0" w:color="auto"/>
              <w:bottom w:val="single" w:sz="4" w:space="0" w:color="auto"/>
              <w:right w:val="single" w:sz="4" w:space="0" w:color="auto"/>
            </w:tcBorders>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30E24" w:rsidRPr="009D25BA" w:rsidRDefault="00130E24" w:rsidP="009D25BA">
            <w:pPr>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9D25BA"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lang w:eastAsia="en-US"/>
              </w:rPr>
            </w:pPr>
            <w:r w:rsidRPr="009D25BA">
              <w:t>ОК 5.   Использовать   информационно-коммуникационные   технологии   для   совершенствования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130E24" w:rsidP="00730604">
            <w:pPr>
              <w:widowControl w:val="0"/>
              <w:overflowPunct w:val="0"/>
              <w:autoSpaceDE w:val="0"/>
              <w:autoSpaceDN w:val="0"/>
              <w:adjustRightInd w:val="0"/>
              <w:spacing w:line="235" w:lineRule="auto"/>
              <w:jc w:val="both"/>
              <w:rPr>
                <w:bCs/>
              </w:rPr>
            </w:pPr>
            <w:r w:rsidRPr="00130E24">
              <w:rPr>
                <w:lang w:eastAsia="en-US"/>
              </w:rPr>
              <w:t>-</w:t>
            </w:r>
            <w:r w:rsidR="00730604" w:rsidRPr="00130E24">
              <w:rPr>
                <w:bCs/>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130E24" w:rsidRPr="00130E24" w:rsidTr="00730604">
        <w:trPr>
          <w:trHeight w:val="1641"/>
        </w:trPr>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lastRenderedPageBreak/>
              <w:t>ОК 6.  Работать  в  коллективе  и   команде,   взаимодействовать   с   руководством,   коллегами   и социальными партнерами.</w:t>
            </w:r>
          </w:p>
          <w:p w:rsidR="00130E24" w:rsidRPr="009D25BA"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730604">
            <w:pPr>
              <w:spacing w:line="276" w:lineRule="auto"/>
              <w:jc w:val="center"/>
              <w:rPr>
                <w:rFonts w:eastAsiaTheme="minorHAnsi"/>
                <w:lang w:eastAsia="en-US"/>
              </w:rPr>
            </w:pPr>
          </w:p>
        </w:tc>
        <w:tc>
          <w:tcPr>
            <w:tcW w:w="2943" w:type="dxa"/>
            <w:tcBorders>
              <w:top w:val="single" w:sz="4" w:space="0" w:color="auto"/>
              <w:left w:val="single" w:sz="4" w:space="0" w:color="auto"/>
              <w:bottom w:val="single" w:sz="4" w:space="0" w:color="auto"/>
              <w:right w:val="single" w:sz="4" w:space="0" w:color="auto"/>
            </w:tcBorders>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w:t>
            </w:r>
            <w:r>
              <w:rPr>
                <w:bCs/>
              </w:rPr>
              <w:t xml:space="preserve">ы </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 xml:space="preserve">ОК 7. Ставить цели, мотивировать деятельность обучающихся, </w:t>
            </w:r>
            <w:proofErr w:type="gramStart"/>
            <w:r w:rsidRPr="009D25BA">
              <w:t>организовывать  и</w:t>
            </w:r>
            <w:proofErr w:type="gramEnd"/>
            <w:r w:rsidRPr="009D25BA">
              <w:t xml:space="preserve">  контролировать</w:t>
            </w:r>
          </w:p>
          <w:p w:rsidR="009D25BA" w:rsidRPr="009D25BA" w:rsidRDefault="009D25BA" w:rsidP="009D25BA">
            <w:pPr>
              <w:widowControl w:val="0"/>
              <w:autoSpaceDE w:val="0"/>
              <w:autoSpaceDN w:val="0"/>
              <w:adjustRightInd w:val="0"/>
              <w:spacing w:line="214" w:lineRule="exact"/>
              <w:jc w:val="both"/>
            </w:pPr>
            <w:r w:rsidRPr="009D25BA">
              <w:t>их работу с принятием на себя ответственности за качество образовательного процесса</w:t>
            </w:r>
          </w:p>
          <w:p w:rsidR="00130E24" w:rsidRPr="009D25BA" w:rsidRDefault="00130E24" w:rsidP="00A02976">
            <w:pPr>
              <w:spacing w:line="276" w:lineRule="auto"/>
              <w:jc w:val="both"/>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730604">
            <w:pPr>
              <w:widowControl w:val="0"/>
              <w:overflowPunct w:val="0"/>
              <w:autoSpaceDE w:val="0"/>
              <w:autoSpaceDN w:val="0"/>
              <w:adjustRightInd w:val="0"/>
              <w:spacing w:line="235" w:lineRule="auto"/>
              <w:jc w:val="both"/>
              <w:rPr>
                <w:lang w:eastAsia="en-US"/>
              </w:rPr>
            </w:pPr>
            <w:r>
              <w:rPr>
                <w:bCs/>
              </w:rPr>
              <w:t>-</w:t>
            </w:r>
            <w:r w:rsidRPr="00130E24">
              <w:rPr>
                <w:bCs/>
              </w:rPr>
              <w:t xml:space="preserve">умение </w:t>
            </w:r>
            <w:r w:rsidR="009D25BA">
              <w:rPr>
                <w:bCs/>
              </w:rPr>
              <w:t xml:space="preserve">выстраивать конструктивные </w:t>
            </w:r>
            <w:r w:rsidRPr="00130E24">
              <w:rPr>
                <w:bCs/>
              </w:rPr>
              <w:t>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rFonts w:eastAsiaTheme="minorHAnsi"/>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0E24" w:rsidRPr="009D25BA"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widowControl w:val="0"/>
              <w:overflowPunct w:val="0"/>
              <w:autoSpaceDE w:val="0"/>
              <w:autoSpaceDN w:val="0"/>
              <w:adjustRightInd w:val="0"/>
              <w:spacing w:line="235" w:lineRule="auto"/>
              <w:rPr>
                <w:bCs/>
              </w:rPr>
            </w:pPr>
            <w:r w:rsidRPr="00130E24">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9.   Осуществлять   профессиональную   деятельность   в   условиях   обновления   ее    целей, содержания, смены технологий</w:t>
            </w: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9D25BA">
            <w:pPr>
              <w:widowControl w:val="0"/>
              <w:overflowPunct w:val="0"/>
              <w:autoSpaceDE w:val="0"/>
              <w:autoSpaceDN w:val="0"/>
              <w:adjustRightInd w:val="0"/>
              <w:spacing w:line="235" w:lineRule="auto"/>
              <w:rPr>
                <w:bCs/>
              </w:rPr>
            </w:pPr>
            <w:r>
              <w:rPr>
                <w:bCs/>
              </w:rPr>
              <w:t>-</w:t>
            </w:r>
            <w:r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D25BA" w:rsidRPr="00130E24" w:rsidRDefault="009D25BA" w:rsidP="003608AD">
            <w:pPr>
              <w:widowControl w:val="0"/>
              <w:overflowPunct w:val="0"/>
              <w:autoSpaceDE w:val="0"/>
              <w:autoSpaceDN w:val="0"/>
              <w:adjustRightInd w:val="0"/>
              <w:spacing w:line="235" w:lineRule="auto"/>
              <w:rPr>
                <w:bCs/>
              </w:rPr>
            </w:pPr>
          </w:p>
        </w:tc>
        <w:tc>
          <w:tcPr>
            <w:tcW w:w="2943" w:type="dxa"/>
            <w:tcBorders>
              <w:top w:val="single" w:sz="4" w:space="0" w:color="auto"/>
              <w:left w:val="single" w:sz="4" w:space="0" w:color="auto"/>
              <w:bottom w:val="single" w:sz="4" w:space="0" w:color="auto"/>
              <w:right w:val="single" w:sz="4" w:space="0" w:color="auto"/>
            </w:tcBorders>
            <w:hideMark/>
          </w:tcPr>
          <w:p w:rsidR="009D25BA" w:rsidRPr="00130E24" w:rsidRDefault="00824332"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 xml:space="preserve">ОК 10. </w:t>
            </w:r>
            <w:r>
              <w:t xml:space="preserve">  Осуществлять   профилактику </w:t>
            </w:r>
            <w:proofErr w:type="gramStart"/>
            <w:r w:rsidRPr="009D25BA">
              <w:t xml:space="preserve">травматизма,   </w:t>
            </w:r>
            <w:proofErr w:type="gramEnd"/>
            <w:r w:rsidRPr="009D25BA">
              <w:t>обеспечивать   охрану   жизни   и   здоровья обучающихся.</w:t>
            </w:r>
          </w:p>
          <w:p w:rsidR="009D25BA" w:rsidRPr="009D25BA" w:rsidRDefault="009D25BA" w:rsidP="009D25BA">
            <w:pPr>
              <w:jc w:val="both"/>
            </w:pP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9D25BA">
            <w:pPr>
              <w:widowControl w:val="0"/>
              <w:overflowPunct w:val="0"/>
              <w:autoSpaceDE w:val="0"/>
              <w:autoSpaceDN w:val="0"/>
              <w:adjustRightInd w:val="0"/>
              <w:spacing w:line="235" w:lineRule="auto"/>
              <w:jc w:val="both"/>
              <w:rPr>
                <w:bCs/>
              </w:rPr>
            </w:pPr>
            <w:r>
              <w:rPr>
                <w:bCs/>
              </w:rPr>
              <w:t>-</w:t>
            </w:r>
            <w:r w:rsidRPr="00130E24">
              <w:rPr>
                <w:bCs/>
              </w:rPr>
              <w:t>объективное осознание значимости компетенций в области экологии для человека и общества;</w:t>
            </w:r>
          </w:p>
          <w:p w:rsidR="009D25BA" w:rsidRPr="00130E24" w:rsidRDefault="009D25BA" w:rsidP="003608AD">
            <w:pPr>
              <w:widowControl w:val="0"/>
              <w:overflowPunct w:val="0"/>
              <w:autoSpaceDE w:val="0"/>
              <w:autoSpaceDN w:val="0"/>
              <w:adjustRightInd w:val="0"/>
              <w:spacing w:line="235" w:lineRule="auto"/>
              <w:rPr>
                <w:bCs/>
              </w:rPr>
            </w:pPr>
          </w:p>
        </w:tc>
        <w:tc>
          <w:tcPr>
            <w:tcW w:w="2943" w:type="dxa"/>
            <w:tcBorders>
              <w:top w:val="single" w:sz="4" w:space="0" w:color="auto"/>
              <w:left w:val="single" w:sz="4" w:space="0" w:color="auto"/>
              <w:bottom w:val="single" w:sz="4" w:space="0" w:color="auto"/>
              <w:right w:val="single" w:sz="4" w:space="0" w:color="auto"/>
            </w:tcBorders>
            <w:hideMark/>
          </w:tcPr>
          <w:p w:rsidR="009D25BA" w:rsidRPr="00130E24" w:rsidRDefault="009D25BA" w:rsidP="009D25BA">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9D25BA" w:rsidRPr="00130E24" w:rsidRDefault="009D25BA" w:rsidP="00730604">
            <w:pPr>
              <w:widowControl w:val="0"/>
              <w:overflowPunct w:val="0"/>
              <w:autoSpaceDE w:val="0"/>
              <w:autoSpaceDN w:val="0"/>
              <w:adjustRightInd w:val="0"/>
              <w:spacing w:line="235" w:lineRule="auto"/>
              <w:jc w:val="both"/>
              <w:rPr>
                <w:bCs/>
              </w:rPr>
            </w:pP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9D25BA" w:rsidRPr="009D25BA" w:rsidRDefault="009D25BA" w:rsidP="009D25BA">
            <w:pPr>
              <w:jc w:val="both"/>
            </w:pPr>
            <w:r w:rsidRPr="009D25BA">
              <w:t>ОК 11.   Строить    профессиональную    деятельность    с    соблюдением    правовых    норм,    ее регулирующих.</w:t>
            </w: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3608AD">
            <w:pPr>
              <w:widowControl w:val="0"/>
              <w:overflowPunct w:val="0"/>
              <w:autoSpaceDE w:val="0"/>
              <w:autoSpaceDN w:val="0"/>
              <w:adjustRightInd w:val="0"/>
              <w:spacing w:line="235" w:lineRule="auto"/>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tc>
        <w:tc>
          <w:tcPr>
            <w:tcW w:w="2943" w:type="dxa"/>
            <w:tcBorders>
              <w:top w:val="single" w:sz="4" w:space="0" w:color="auto"/>
              <w:left w:val="single" w:sz="4" w:space="0" w:color="auto"/>
              <w:bottom w:val="single" w:sz="4" w:space="0" w:color="auto"/>
              <w:right w:val="single" w:sz="4" w:space="0" w:color="auto"/>
            </w:tcBorders>
            <w:hideMark/>
          </w:tcPr>
          <w:p w:rsidR="00824332" w:rsidRPr="00130E24" w:rsidRDefault="00824332" w:rsidP="00824332">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9D25BA" w:rsidRPr="00130E24" w:rsidRDefault="009D25BA" w:rsidP="00730604">
            <w:pPr>
              <w:widowControl w:val="0"/>
              <w:overflowPunct w:val="0"/>
              <w:autoSpaceDE w:val="0"/>
              <w:autoSpaceDN w:val="0"/>
              <w:adjustRightInd w:val="0"/>
              <w:spacing w:line="235" w:lineRule="auto"/>
              <w:jc w:val="both"/>
              <w:rPr>
                <w:bCs/>
              </w:rPr>
            </w:pPr>
          </w:p>
        </w:tc>
      </w:tr>
    </w:tbl>
    <w:p w:rsidR="00FB0500" w:rsidRPr="00130E24" w:rsidRDefault="00FB0500" w:rsidP="00130E24">
      <w:pPr>
        <w:sectPr w:rsidR="00FB0500" w:rsidRPr="00130E24" w:rsidSect="00AF57F5">
          <w:footerReference w:type="default" r:id="rId8"/>
          <w:pgSz w:w="11906" w:h="16838"/>
          <w:pgMar w:top="1103" w:right="1300" w:bottom="709" w:left="1700" w:header="720" w:footer="720" w:gutter="0"/>
          <w:pgNumType w:start="3"/>
          <w:cols w:space="720"/>
          <w:titlePg/>
          <w:docGrid w:linePitch="326"/>
        </w:sectPr>
      </w:pPr>
    </w:p>
    <w:p w:rsidR="00730604" w:rsidRDefault="00730604" w:rsidP="00730604">
      <w:pPr>
        <w:jc w:val="both"/>
        <w:rPr>
          <w:b/>
          <w:color w:val="000000" w:themeColor="text1"/>
        </w:rPr>
      </w:pPr>
      <w:bookmarkStart w:id="1" w:name="page11"/>
      <w:bookmarkEnd w:id="1"/>
    </w:p>
    <w:p w:rsidR="00072009" w:rsidRDefault="00072009">
      <w:pPr>
        <w:spacing w:after="200" w:line="276" w:lineRule="auto"/>
        <w:rPr>
          <w:b/>
          <w:color w:val="000000" w:themeColor="text1"/>
        </w:rPr>
      </w:pPr>
      <w:r>
        <w:rPr>
          <w:b/>
          <w:color w:val="000000" w:themeColor="text1"/>
        </w:rPr>
        <w:br w:type="page"/>
      </w:r>
    </w:p>
    <w:p w:rsidR="00730604" w:rsidRPr="00130E24" w:rsidRDefault="00730604" w:rsidP="00730604">
      <w:pPr>
        <w:jc w:val="both"/>
        <w:rPr>
          <w:b/>
          <w:color w:val="000000" w:themeColor="text1"/>
        </w:rPr>
      </w:pPr>
      <w:r w:rsidRPr="00130E24">
        <w:rPr>
          <w:b/>
          <w:color w:val="000000" w:themeColor="text1"/>
        </w:rPr>
        <w:lastRenderedPageBreak/>
        <w:t>Перечень тем индивидуальных проектов (информационных, творческих, социальных, прикладных и др.)</w:t>
      </w:r>
    </w:p>
    <w:p w:rsidR="00730604" w:rsidRPr="00130E24" w:rsidRDefault="00730604" w:rsidP="00730604">
      <w:pPr>
        <w:jc w:val="both"/>
      </w:pPr>
      <w:r w:rsidRPr="00130E24">
        <w:rPr>
          <w:color w:val="FF0000"/>
        </w:rPr>
        <w:tab/>
      </w:r>
      <w:r w:rsidRPr="00130E24">
        <w:t xml:space="preserve">•Возможности управления водными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r w:rsidRPr="00130E24">
        <w:tab/>
        <w:t xml:space="preserve">•Возможности управления лесными ресурсами в рамках концепции  </w:t>
      </w:r>
    </w:p>
    <w:p w:rsidR="00730604" w:rsidRPr="00130E24" w:rsidRDefault="00730604" w:rsidP="00730604">
      <w:r w:rsidRPr="00130E24">
        <w:t xml:space="preserve">          устойчивого развития.</w:t>
      </w:r>
    </w:p>
    <w:p w:rsidR="00730604" w:rsidRPr="00130E24" w:rsidRDefault="00730604" w:rsidP="00730604">
      <w:pPr>
        <w:jc w:val="both"/>
      </w:pPr>
      <w:r w:rsidRPr="00130E24">
        <w:tab/>
        <w:t xml:space="preserve">•Возможности управления почвенными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pPr>
        <w:jc w:val="both"/>
      </w:pPr>
      <w:r w:rsidRPr="00130E24">
        <w:tab/>
        <w:t xml:space="preserve">•Возобновляемые и </w:t>
      </w:r>
      <w:proofErr w:type="spellStart"/>
      <w:r w:rsidRPr="00130E24">
        <w:t>невозобновляемые</w:t>
      </w:r>
      <w:proofErr w:type="spellEnd"/>
      <w:r w:rsidRPr="00130E24">
        <w:t xml:space="preserve"> ресурсы: способы решения  </w:t>
      </w:r>
    </w:p>
    <w:p w:rsidR="00730604" w:rsidRPr="00130E24" w:rsidRDefault="00730604" w:rsidP="00730604">
      <w:pPr>
        <w:jc w:val="both"/>
      </w:pPr>
      <w:r w:rsidRPr="00130E24">
        <w:t xml:space="preserve">           проблемы </w:t>
      </w:r>
      <w:proofErr w:type="spellStart"/>
      <w:r w:rsidRPr="00130E24">
        <w:t>исчерпаемости</w:t>
      </w:r>
      <w:proofErr w:type="spellEnd"/>
      <w:r w:rsidRPr="00130E24">
        <w:t>.</w:t>
      </w:r>
    </w:p>
    <w:p w:rsidR="00730604" w:rsidRPr="00130E24" w:rsidRDefault="00730604" w:rsidP="00730604">
      <w:pPr>
        <w:jc w:val="both"/>
      </w:pPr>
      <w:r w:rsidRPr="00130E24">
        <w:tab/>
        <w:t>•Земельный фонд и его динамика под влиянием антропогенных факторов.</w:t>
      </w:r>
    </w:p>
    <w:p w:rsidR="00730604" w:rsidRPr="00130E24" w:rsidRDefault="00730604" w:rsidP="00730604">
      <w:pPr>
        <w:jc w:val="both"/>
      </w:pPr>
      <w:r w:rsidRPr="00130E24">
        <w:tab/>
        <w:t>•История и развитие концепции устойчивого развития.</w:t>
      </w:r>
    </w:p>
    <w:p w:rsidR="00730604" w:rsidRPr="00130E24" w:rsidRDefault="00730604" w:rsidP="00730604">
      <w:pPr>
        <w:jc w:val="both"/>
      </w:pPr>
      <w:r w:rsidRPr="00130E24">
        <w:tab/>
        <w:t xml:space="preserve">•Окружающая человека среда и ее компоненты: различные взгляды на  </w:t>
      </w:r>
    </w:p>
    <w:p w:rsidR="00730604" w:rsidRPr="00130E24" w:rsidRDefault="00730604" w:rsidP="00730604">
      <w:pPr>
        <w:jc w:val="both"/>
      </w:pPr>
      <w:r w:rsidRPr="00130E24">
        <w:t xml:space="preserve">            одну проблему.</w:t>
      </w:r>
    </w:p>
    <w:p w:rsidR="00730604" w:rsidRPr="00130E24" w:rsidRDefault="00730604" w:rsidP="00730604">
      <w:pPr>
        <w:jc w:val="both"/>
      </w:pPr>
      <w:r w:rsidRPr="00130E24">
        <w:tab/>
        <w:t>•Основные экологические приоритеты современного мира.</w:t>
      </w:r>
    </w:p>
    <w:p w:rsidR="00730604" w:rsidRPr="00130E24" w:rsidRDefault="00730604" w:rsidP="00730604">
      <w:pPr>
        <w:jc w:val="both"/>
      </w:pPr>
      <w:r w:rsidRPr="00130E24">
        <w:tab/>
        <w:t xml:space="preserve">•Особо неблагоприятные в экологическом отношении территории России: </w:t>
      </w:r>
    </w:p>
    <w:p w:rsidR="00730604" w:rsidRPr="00130E24" w:rsidRDefault="00730604" w:rsidP="00730604">
      <w:pPr>
        <w:jc w:val="both"/>
      </w:pPr>
      <w:r w:rsidRPr="00130E24">
        <w:t xml:space="preserve">           возможные способы решения проблем.</w:t>
      </w:r>
    </w:p>
    <w:p w:rsidR="00730604" w:rsidRPr="00130E24" w:rsidRDefault="00730604" w:rsidP="00730604">
      <w:pPr>
        <w:jc w:val="both"/>
      </w:pPr>
      <w:r w:rsidRPr="00130E24">
        <w:tab/>
        <w:t xml:space="preserve">•Особо охраняемые природные территории и их значение в охране  </w:t>
      </w:r>
    </w:p>
    <w:p w:rsidR="00730604" w:rsidRPr="00130E24" w:rsidRDefault="00730604" w:rsidP="00730604">
      <w:pPr>
        <w:jc w:val="both"/>
      </w:pPr>
      <w:r w:rsidRPr="00130E24">
        <w:t xml:space="preserve">           природы.</w:t>
      </w:r>
    </w:p>
    <w:p w:rsidR="00730604" w:rsidRPr="00130E24" w:rsidRDefault="00730604" w:rsidP="00730604">
      <w:pPr>
        <w:jc w:val="both"/>
      </w:pPr>
      <w:r w:rsidRPr="00130E24">
        <w:tab/>
        <w:t>•Популяция как экологическая единица.</w:t>
      </w:r>
    </w:p>
    <w:p w:rsidR="00730604" w:rsidRPr="00130E24" w:rsidRDefault="00730604" w:rsidP="00730604">
      <w:pPr>
        <w:jc w:val="both"/>
      </w:pPr>
      <w:r w:rsidRPr="00130E24">
        <w:tab/>
        <w:t>•Причины возникновения экологических проблем в городе.</w:t>
      </w:r>
    </w:p>
    <w:p w:rsidR="00730604" w:rsidRPr="00130E24" w:rsidRDefault="00730604" w:rsidP="00730604">
      <w:pPr>
        <w:jc w:val="both"/>
      </w:pPr>
      <w:r w:rsidRPr="00130E24">
        <w:tab/>
        <w:t>•Причины возникновения экологических проблем в сельской местности.</w:t>
      </w:r>
    </w:p>
    <w:p w:rsidR="00730604" w:rsidRPr="00130E24" w:rsidRDefault="00730604" w:rsidP="00730604">
      <w:pPr>
        <w:jc w:val="both"/>
      </w:pPr>
      <w:r w:rsidRPr="00130E24">
        <w:tab/>
        <w:t>•Проблемы водных ресурсов и способы их решения (на примере России).</w:t>
      </w:r>
    </w:p>
    <w:p w:rsidR="00730604" w:rsidRPr="00130E24" w:rsidRDefault="00730604" w:rsidP="00730604">
      <w:pPr>
        <w:jc w:val="both"/>
      </w:pPr>
      <w:r w:rsidRPr="00130E24">
        <w:tab/>
        <w:t>•Проблемы почвенной эрозии и способы ее решения в России.</w:t>
      </w:r>
    </w:p>
    <w:p w:rsidR="00730604" w:rsidRPr="00130E24" w:rsidRDefault="00730604" w:rsidP="00730604">
      <w:pPr>
        <w:jc w:val="both"/>
      </w:pPr>
      <w:r w:rsidRPr="00130E24">
        <w:tab/>
        <w:t>•Проблемы устойчивости лесных экосистем в России.</w:t>
      </w:r>
    </w:p>
    <w:p w:rsidR="00730604" w:rsidRPr="00130E24" w:rsidRDefault="00730604" w:rsidP="00730604">
      <w:pPr>
        <w:jc w:val="both"/>
      </w:pPr>
      <w:r w:rsidRPr="00130E24">
        <w:tab/>
        <w:t>•Система контроля за экологической безопасностью в России.</w:t>
      </w:r>
    </w:p>
    <w:p w:rsidR="00730604" w:rsidRPr="00130E24" w:rsidRDefault="00730604" w:rsidP="00730604">
      <w:pPr>
        <w:jc w:val="both"/>
      </w:pPr>
      <w:r w:rsidRPr="00130E24">
        <w:tab/>
        <w:t xml:space="preserve">•Современные требования к экологической безопасности продуктов    </w:t>
      </w:r>
    </w:p>
    <w:p w:rsidR="00730604" w:rsidRPr="00130E24" w:rsidRDefault="00730604" w:rsidP="00730604">
      <w:pPr>
        <w:jc w:val="both"/>
      </w:pPr>
      <w:r w:rsidRPr="00130E24">
        <w:t xml:space="preserve">           питания.</w:t>
      </w:r>
    </w:p>
    <w:p w:rsidR="00730604" w:rsidRPr="00130E24" w:rsidRDefault="00730604" w:rsidP="00730604">
      <w:pPr>
        <w:jc w:val="both"/>
      </w:pPr>
      <w:r w:rsidRPr="00130E24">
        <w:tab/>
        <w:t>•Среда обитания и среды жизни: сходство и различия.</w:t>
      </w:r>
    </w:p>
    <w:p w:rsidR="00730604" w:rsidRPr="00130E24" w:rsidRDefault="00730604" w:rsidP="00730604">
      <w:pPr>
        <w:jc w:val="both"/>
      </w:pPr>
      <w:r w:rsidRPr="00130E24">
        <w:tab/>
        <w:t>•Структура экологической системы.</w:t>
      </w:r>
    </w:p>
    <w:p w:rsidR="00730604" w:rsidRPr="00130E24" w:rsidRDefault="00730604" w:rsidP="00730604">
      <w:pPr>
        <w:jc w:val="both"/>
      </w:pPr>
      <w:r w:rsidRPr="00130E24">
        <w:tab/>
        <w:t>•Структура экономики в рамках концепции устойчивого развития.</w:t>
      </w:r>
    </w:p>
    <w:p w:rsidR="00730604" w:rsidRPr="00130E24" w:rsidRDefault="00730604" w:rsidP="00730604">
      <w:pPr>
        <w:jc w:val="both"/>
      </w:pPr>
      <w:r w:rsidRPr="00130E24">
        <w:tab/>
        <w:t>•Твердые бытовые отходы и способы решения проблемы их утилизации.</w:t>
      </w:r>
    </w:p>
    <w:p w:rsidR="00730604" w:rsidRPr="00130E24" w:rsidRDefault="00730604" w:rsidP="00D25749">
      <w:pPr>
        <w:jc w:val="both"/>
        <w:rPr>
          <w:i/>
          <w:color w:val="FF0000"/>
        </w:rPr>
      </w:pPr>
      <w:r w:rsidRPr="00130E24">
        <w:tab/>
        <w:t xml:space="preserve">•Энергетические ресурсы и проблема их </w:t>
      </w:r>
      <w:proofErr w:type="spellStart"/>
      <w:r w:rsidRPr="00130E24">
        <w:t>исчерпаемости</w:t>
      </w:r>
      <w:proofErr w:type="spellEnd"/>
      <w:r w:rsidRPr="00130E24">
        <w:t>.</w:t>
      </w:r>
      <w:r w:rsidRPr="00130E24">
        <w:cr/>
      </w:r>
      <w:r w:rsidRPr="00130E24">
        <w:cr/>
      </w:r>
      <w:r w:rsidRPr="00130E24">
        <w:rPr>
          <w:b/>
        </w:rPr>
        <w:t>1.6. Количество часов на освоение программы учебной дисциплины:</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максимальной учебной нагрузки обучающегося</w:t>
      </w:r>
      <w:r w:rsidR="00072009">
        <w:t xml:space="preserve"> 54 часа</w:t>
      </w:r>
      <w:r w:rsidRPr="00130E24">
        <w:t xml:space="preserve">, </w:t>
      </w:r>
    </w:p>
    <w:p w:rsidR="00730604" w:rsidRPr="00130E24" w:rsidRDefault="00072009"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том числе:     </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обязательной аудиторной у</w:t>
      </w:r>
      <w:r w:rsidR="00072009">
        <w:t xml:space="preserve">чебной нагрузки обучающегося </w:t>
      </w:r>
      <w:r>
        <w:t xml:space="preserve">  </w:t>
      </w:r>
      <w:proofErr w:type="gramStart"/>
      <w:r w:rsidRPr="00130E24">
        <w:t>36</w:t>
      </w:r>
      <w:r>
        <w:t xml:space="preserve"> </w:t>
      </w:r>
      <w:r w:rsidRPr="00130E24">
        <w:t xml:space="preserve"> часов</w:t>
      </w:r>
      <w:proofErr w:type="gramEnd"/>
      <w:r w:rsidRPr="00130E24">
        <w:t>;</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 xml:space="preserve">самостоятельной работы </w:t>
      </w:r>
      <w:proofErr w:type="gramStart"/>
      <w:r w:rsidRPr="00130E24">
        <w:t>обучающегося</w:t>
      </w:r>
      <w:r w:rsidR="00072009">
        <w:t xml:space="preserve"> </w:t>
      </w:r>
      <w:r>
        <w:t xml:space="preserve"> </w:t>
      </w:r>
      <w:r w:rsidRPr="00130E24">
        <w:t>18</w:t>
      </w:r>
      <w:proofErr w:type="gramEnd"/>
      <w:r>
        <w:t xml:space="preserve"> </w:t>
      </w:r>
      <w:r w:rsidRPr="00130E24">
        <w:t xml:space="preserve"> часов.</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B0500" w:rsidRPr="00E25808" w:rsidRDefault="00FB0500" w:rsidP="00D25749">
      <w:pPr>
        <w:pageBreakBefore/>
        <w:jc w:val="both"/>
      </w:pPr>
      <w:r w:rsidRPr="00130E24">
        <w:rPr>
          <w:b/>
        </w:rPr>
        <w:lastRenderedPageBreak/>
        <w:t>2. СТРУКТУРА И  СОДЕРЖАНИЕ УЧЕБНОЙ ДИСЦИПЛИНЫ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130E24">
        <w:rPr>
          <w:b/>
        </w:rPr>
        <w:t>2.1. Объем учебной дисциплины и виды учебной работы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B0500" w:rsidRPr="00130E24" w:rsidTr="00FB050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lang w:eastAsia="en-US"/>
              </w:rPr>
            </w:pPr>
            <w:r w:rsidRPr="00130E24">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i/>
                <w:iCs/>
                <w:lang w:eastAsia="en-US"/>
              </w:rPr>
            </w:pPr>
            <w:r w:rsidRPr="00130E24">
              <w:rPr>
                <w:b/>
                <w:i/>
                <w:iCs/>
                <w:lang w:eastAsia="en-US"/>
              </w:rPr>
              <w:t>Объем часов</w:t>
            </w:r>
          </w:p>
        </w:tc>
      </w:tr>
      <w:tr w:rsidR="00FB0500" w:rsidRPr="00130E24" w:rsidTr="00FB050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rPr>
                <w:b/>
                <w:lang w:eastAsia="en-US"/>
              </w:rPr>
            </w:pPr>
            <w:r w:rsidRPr="00130E24">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54</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36</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i/>
                <w:iCs/>
                <w:lang w:eastAsia="en-US"/>
              </w:rPr>
            </w:pPr>
            <w:r w:rsidRPr="00130E24">
              <w:rPr>
                <w:i/>
                <w:iCs/>
                <w:lang w:eastAsia="en-US"/>
              </w:rPr>
              <w:t>8</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b/>
                <w:lang w:eastAsia="en-US"/>
              </w:rPr>
            </w:pPr>
            <w:r w:rsidRPr="00130E24">
              <w:rPr>
                <w:b/>
                <w:lang w:eastAsia="en-US"/>
              </w:rPr>
              <w:t>Самостоятельная работа обучающегося</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18</w:t>
            </w:r>
          </w:p>
        </w:tc>
      </w:tr>
      <w:tr w:rsidR="0055597E"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55597E" w:rsidRPr="0055597E" w:rsidRDefault="0055597E">
            <w:pPr>
              <w:spacing w:line="276" w:lineRule="auto"/>
              <w:jc w:val="both"/>
              <w:rPr>
                <w:lang w:eastAsia="en-US"/>
              </w:rPr>
            </w:pPr>
            <w:r w:rsidRPr="0055597E">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hideMark/>
          </w:tcPr>
          <w:p w:rsidR="0055597E" w:rsidRPr="00130E24" w:rsidRDefault="0055597E">
            <w:pPr>
              <w:spacing w:line="276" w:lineRule="auto"/>
              <w:jc w:val="center"/>
              <w:rPr>
                <w:b/>
                <w:i/>
                <w:iCs/>
                <w:lang w:eastAsia="en-US"/>
              </w:rPr>
            </w:pPr>
          </w:p>
        </w:tc>
      </w:tr>
      <w:tr w:rsidR="00C43418" w:rsidRPr="00130E24" w:rsidTr="00FB0500">
        <w:tc>
          <w:tcPr>
            <w:tcW w:w="7904" w:type="dxa"/>
            <w:tcBorders>
              <w:top w:val="single" w:sz="6" w:space="0" w:color="000000"/>
              <w:left w:val="single" w:sz="6" w:space="0" w:color="000000"/>
              <w:bottom w:val="single" w:sz="6" w:space="0" w:color="000000"/>
              <w:right w:val="single" w:sz="6" w:space="0" w:color="000000"/>
            </w:tcBorders>
          </w:tcPr>
          <w:p w:rsidR="00C43418" w:rsidRPr="00C43418" w:rsidRDefault="0055597E">
            <w:pPr>
              <w:spacing w:line="276" w:lineRule="auto"/>
              <w:jc w:val="both"/>
              <w:rPr>
                <w:lang w:eastAsia="en-US"/>
              </w:rPr>
            </w:pPr>
            <w:r>
              <w:rPr>
                <w:lang w:eastAsia="en-US"/>
              </w:rPr>
              <w:t>и</w:t>
            </w:r>
            <w:r w:rsidR="00C43418">
              <w:rPr>
                <w:lang w:eastAsia="en-US"/>
              </w:rPr>
              <w:t xml:space="preserve">ндивидуальный </w:t>
            </w:r>
            <w:r>
              <w:rPr>
                <w:lang w:eastAsia="en-US"/>
              </w:rPr>
              <w:t>проект</w:t>
            </w:r>
          </w:p>
        </w:tc>
        <w:tc>
          <w:tcPr>
            <w:tcW w:w="1800" w:type="dxa"/>
            <w:tcBorders>
              <w:top w:val="single" w:sz="6" w:space="0" w:color="000000"/>
              <w:left w:val="single" w:sz="6" w:space="0" w:color="000000"/>
              <w:bottom w:val="single" w:sz="6" w:space="0" w:color="000000"/>
              <w:right w:val="single" w:sz="6" w:space="0" w:color="000000"/>
            </w:tcBorders>
          </w:tcPr>
          <w:p w:rsidR="00C43418" w:rsidRPr="00130E24" w:rsidRDefault="00C43418">
            <w:pPr>
              <w:spacing w:line="276" w:lineRule="auto"/>
              <w:jc w:val="center"/>
              <w:rPr>
                <w:b/>
                <w:i/>
                <w:iCs/>
                <w:lang w:eastAsia="en-US"/>
              </w:rPr>
            </w:pPr>
            <w:r>
              <w:rPr>
                <w:b/>
                <w:i/>
                <w:iCs/>
                <w:lang w:eastAsia="en-US"/>
              </w:rPr>
              <w:t>8</w:t>
            </w:r>
          </w:p>
        </w:tc>
      </w:tr>
      <w:tr w:rsidR="00FB0500" w:rsidRPr="00130E24" w:rsidTr="00072009">
        <w:trPr>
          <w:trHeight w:val="673"/>
        </w:trPr>
        <w:tc>
          <w:tcPr>
            <w:tcW w:w="9704" w:type="dxa"/>
            <w:gridSpan w:val="2"/>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rPr>
                <w:i/>
                <w:iCs/>
                <w:lang w:eastAsia="en-US"/>
              </w:rPr>
            </w:pPr>
          </w:p>
          <w:p w:rsidR="00FB0500" w:rsidRPr="00130E24" w:rsidRDefault="00FB0500" w:rsidP="00072009">
            <w:pPr>
              <w:spacing w:line="276" w:lineRule="auto"/>
              <w:rPr>
                <w:i/>
                <w:iCs/>
                <w:lang w:eastAsia="en-US"/>
              </w:rPr>
            </w:pPr>
            <w:r w:rsidRPr="00130E24">
              <w:rPr>
                <w:i/>
                <w:iCs/>
                <w:lang w:eastAsia="en-US"/>
              </w:rPr>
              <w:t>Проме</w:t>
            </w:r>
            <w:r w:rsidR="00CA0C6A" w:rsidRPr="00130E24">
              <w:rPr>
                <w:i/>
                <w:iCs/>
                <w:lang w:eastAsia="en-US"/>
              </w:rPr>
              <w:t xml:space="preserve">жуточная  аттестация в форме  </w:t>
            </w:r>
            <w:r w:rsidRPr="00130E24">
              <w:rPr>
                <w:i/>
                <w:iCs/>
                <w:lang w:eastAsia="en-US"/>
              </w:rPr>
              <w:t>дифференцированного зачета</w:t>
            </w:r>
          </w:p>
        </w:tc>
      </w:tr>
    </w:tbl>
    <w:p w:rsidR="00FB0500" w:rsidRPr="00130E24" w:rsidRDefault="00FB0500" w:rsidP="00FB0500">
      <w:pPr>
        <w:sectPr w:rsidR="00FB0500" w:rsidRPr="00130E24" w:rsidSect="00730604">
          <w:type w:val="continuous"/>
          <w:pgSz w:w="11906" w:h="16838"/>
          <w:pgMar w:top="993" w:right="707" w:bottom="1134" w:left="1560" w:header="708" w:footer="708" w:gutter="0"/>
          <w:cols w:space="720"/>
        </w:sectPr>
      </w:pPr>
    </w:p>
    <w:p w:rsidR="00FB0500" w:rsidRPr="00130E24" w:rsidRDefault="00FB0500" w:rsidP="00FB0500">
      <w:pPr>
        <w:rPr>
          <w:b/>
          <w:caps/>
        </w:rPr>
      </w:pPr>
      <w:bookmarkStart w:id="2" w:name="page9"/>
      <w:bookmarkEnd w:id="2"/>
      <w:r w:rsidRPr="00130E24">
        <w:lastRenderedPageBreak/>
        <w:t xml:space="preserve">    </w:t>
      </w:r>
      <w:r w:rsidRPr="00130E24">
        <w:rPr>
          <w:b/>
        </w:rPr>
        <w:t>2.2. Тематический план учебной дисциплины</w:t>
      </w:r>
      <w:r w:rsidR="00D52554">
        <w:rPr>
          <w:b/>
          <w:caps/>
        </w:rPr>
        <w:t xml:space="preserve"> </w:t>
      </w:r>
      <w:r w:rsidR="00340502">
        <w:rPr>
          <w:b/>
          <w:caps/>
        </w:rPr>
        <w:t>ОУД.17</w:t>
      </w:r>
      <w:r w:rsidR="00072009">
        <w:rPr>
          <w:b/>
          <w:caps/>
        </w:rPr>
        <w:t xml:space="preserve"> </w:t>
      </w:r>
      <w:r w:rsidR="00CA0C6A" w:rsidRPr="00130E24">
        <w:rPr>
          <w:b/>
          <w:caps/>
        </w:rPr>
        <w:t>экология</w:t>
      </w:r>
    </w:p>
    <w:p w:rsidR="00132D1A" w:rsidRPr="00130E24" w:rsidRDefault="00132D1A" w:rsidP="00FB0500">
      <w:pPr>
        <w:rPr>
          <w:b/>
          <w:caps/>
        </w:rPr>
      </w:pPr>
    </w:p>
    <w:p w:rsidR="00132D1A" w:rsidRPr="00130E24" w:rsidRDefault="00132D1A" w:rsidP="00FB0500">
      <w:pPr>
        <w:rPr>
          <w:b/>
          <w:caps/>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3"/>
        <w:gridCol w:w="1416"/>
        <w:gridCol w:w="1542"/>
        <w:gridCol w:w="17"/>
        <w:gridCol w:w="1276"/>
        <w:gridCol w:w="1416"/>
        <w:gridCol w:w="1416"/>
      </w:tblGrid>
      <w:tr w:rsidR="00D52554" w:rsidRPr="00130E24" w:rsidTr="00D52554">
        <w:tc>
          <w:tcPr>
            <w:tcW w:w="7073"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Объем времени на освоение учебной дисциплины</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Самостоятельная учебная нагрузка</w:t>
            </w:r>
          </w:p>
          <w:p w:rsidR="00D52554" w:rsidRPr="00130E24" w:rsidRDefault="00D52554">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Аудиторные занятия</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Лабораторные работы</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D52554">
            <w:pPr>
              <w:tabs>
                <w:tab w:val="left" w:pos="672"/>
              </w:tabs>
              <w:spacing w:line="276" w:lineRule="auto"/>
              <w:ind w:right="24"/>
              <w:jc w:val="center"/>
              <w:rPr>
                <w:i/>
                <w:sz w:val="18"/>
                <w:lang w:eastAsia="en-US"/>
              </w:rPr>
            </w:pPr>
            <w:r w:rsidRPr="00072009">
              <w:rPr>
                <w:i/>
                <w:sz w:val="18"/>
                <w:lang w:eastAsia="en-US"/>
              </w:rPr>
              <w:t>6</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bCs/>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rPr>
                <w:rFonts w:eastAsia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D52554" w:rsidRPr="00805369" w:rsidRDefault="00805369">
            <w:pPr>
              <w:tabs>
                <w:tab w:val="left" w:pos="672"/>
              </w:tabs>
              <w:spacing w:line="276" w:lineRule="auto"/>
              <w:ind w:right="24"/>
              <w:jc w:val="center"/>
              <w:rPr>
                <w:lang w:val="en-US" w:eastAsia="en-US"/>
              </w:rPr>
            </w:pPr>
            <w:r>
              <w:rPr>
                <w:lang w:val="en-US"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805369" w:rsidRDefault="00805369">
            <w:pPr>
              <w:tabs>
                <w:tab w:val="left" w:pos="672"/>
              </w:tabs>
              <w:spacing w:line="276" w:lineRule="auto"/>
              <w:ind w:right="24"/>
              <w:jc w:val="center"/>
              <w:rPr>
                <w:lang w:val="en-US" w:eastAsia="en-US"/>
              </w:rPr>
            </w:pPr>
            <w:r>
              <w:rPr>
                <w:lang w:val="en-US"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bCs/>
                <w:lang w:eastAsia="en-US"/>
              </w:rPr>
            </w:pPr>
            <w:r w:rsidRPr="00130E24">
              <w:rPr>
                <w:bCs/>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w:t>
            </w: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w:t>
            </w:r>
            <w:r w:rsidR="00BA0E43">
              <w:rPr>
                <w:lang w:eastAsia="en-US"/>
              </w:rPr>
              <w:t>0</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BA0E43">
            <w:pPr>
              <w:tabs>
                <w:tab w:val="left" w:pos="672"/>
              </w:tabs>
              <w:spacing w:line="276" w:lineRule="auto"/>
              <w:ind w:right="24"/>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BA0E43">
            <w:pPr>
              <w:tabs>
                <w:tab w:val="left" w:pos="672"/>
              </w:tabs>
              <w:spacing w:line="276" w:lineRule="auto"/>
              <w:ind w:right="24"/>
              <w:jc w:val="center"/>
              <w:rPr>
                <w:lang w:eastAsia="en-US"/>
              </w:rPr>
            </w:pPr>
            <w:r>
              <w:rPr>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091E36"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091E36" w:rsidRPr="00130E24" w:rsidRDefault="00091E36">
            <w:pPr>
              <w:tabs>
                <w:tab w:val="left" w:pos="672"/>
              </w:tabs>
              <w:spacing w:line="276" w:lineRule="auto"/>
              <w:ind w:right="24"/>
              <w:rPr>
                <w:lang w:eastAsia="en-US"/>
              </w:rPr>
            </w:pPr>
            <w:proofErr w:type="gramStart"/>
            <w:r>
              <w:rPr>
                <w:lang w:eastAsia="en-US"/>
              </w:rPr>
              <w:t>Индивидуальный  проект</w:t>
            </w:r>
            <w:proofErr w:type="gramEnd"/>
          </w:p>
        </w:tc>
        <w:tc>
          <w:tcPr>
            <w:tcW w:w="1416" w:type="dxa"/>
            <w:tcBorders>
              <w:top w:val="single" w:sz="4" w:space="0" w:color="auto"/>
              <w:left w:val="single" w:sz="4" w:space="0" w:color="auto"/>
              <w:bottom w:val="single" w:sz="4" w:space="0" w:color="auto"/>
              <w:right w:val="single" w:sz="4" w:space="0" w:color="auto"/>
            </w:tcBorders>
            <w:hideMark/>
          </w:tcPr>
          <w:p w:rsidR="00091E36" w:rsidRPr="00130E24" w:rsidRDefault="00BA0E43">
            <w:pPr>
              <w:tabs>
                <w:tab w:val="left" w:pos="672"/>
              </w:tabs>
              <w:spacing w:line="276" w:lineRule="auto"/>
              <w:ind w:right="24"/>
              <w:jc w:val="center"/>
              <w:rPr>
                <w:lang w:eastAsia="en-US"/>
              </w:rPr>
            </w:pPr>
            <w:r>
              <w:rPr>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091E36" w:rsidRPr="00130E24" w:rsidRDefault="00091E36">
            <w:pPr>
              <w:tabs>
                <w:tab w:val="left" w:pos="672"/>
              </w:tabs>
              <w:spacing w:line="276" w:lineRule="auto"/>
              <w:ind w:right="24"/>
              <w:jc w:val="center"/>
              <w:rPr>
                <w:lang w:eastAsia="en-US"/>
              </w:rPr>
            </w:pPr>
            <w:r>
              <w:rPr>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091E36" w:rsidRDefault="00091E36">
            <w:pPr>
              <w:tabs>
                <w:tab w:val="left" w:pos="672"/>
              </w:tabs>
              <w:spacing w:line="276" w:lineRule="auto"/>
              <w:ind w:right="24"/>
              <w:jc w:val="center"/>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091E36" w:rsidRPr="00130E24" w:rsidRDefault="00091E36">
            <w:pPr>
              <w:tabs>
                <w:tab w:val="left" w:pos="672"/>
              </w:tabs>
              <w:spacing w:line="276" w:lineRule="auto"/>
              <w:ind w:right="24"/>
              <w:jc w:val="center"/>
              <w:rPr>
                <w:lang w:eastAsia="en-US"/>
              </w:rPr>
            </w:pPr>
          </w:p>
        </w:tc>
        <w:tc>
          <w:tcPr>
            <w:tcW w:w="1416" w:type="dxa"/>
            <w:tcBorders>
              <w:top w:val="single" w:sz="4" w:space="0" w:color="auto"/>
              <w:left w:val="single" w:sz="4" w:space="0" w:color="auto"/>
              <w:bottom w:val="single" w:sz="4" w:space="0" w:color="auto"/>
              <w:right w:val="single" w:sz="4" w:space="0" w:color="auto"/>
            </w:tcBorders>
          </w:tcPr>
          <w:p w:rsidR="00091E36" w:rsidRPr="00130E24" w:rsidRDefault="00091E36">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right"/>
              <w:rPr>
                <w:b/>
                <w:lang w:eastAsia="en-US"/>
              </w:rPr>
            </w:pPr>
            <w:r w:rsidRPr="00130E24">
              <w:rPr>
                <w:b/>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54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b/>
                <w:lang w:eastAsia="en-US"/>
              </w:rPr>
            </w:pPr>
          </w:p>
        </w:tc>
      </w:tr>
    </w:tbl>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130E24">
        <w:rPr>
          <w:b/>
        </w:rPr>
        <w:t>2.3.Содержание учебной дисциплины</w:t>
      </w:r>
      <w:r w:rsidR="0046759F" w:rsidRPr="00130E24">
        <w:rPr>
          <w:b/>
          <w:caps/>
        </w:rPr>
        <w:t xml:space="preserve"> </w:t>
      </w:r>
      <w:r w:rsidR="00340502">
        <w:rPr>
          <w:b/>
          <w:caps/>
        </w:rPr>
        <w:t>ОУД.17</w:t>
      </w:r>
      <w:r w:rsidR="00072009">
        <w:rPr>
          <w:b/>
          <w:caps/>
        </w:rPr>
        <w:t xml:space="preserve"> </w:t>
      </w:r>
      <w:r w:rsidR="00072009" w:rsidRPr="00130E24">
        <w:rPr>
          <w:b/>
          <w:caps/>
        </w:rPr>
        <w:t>экология</w:t>
      </w:r>
    </w:p>
    <w:p w:rsidR="00132D1A" w:rsidRPr="00130E24" w:rsidRDefault="00132D1A" w:rsidP="00132D1A"/>
    <w:tbl>
      <w:tblPr>
        <w:tblStyle w:val="aa"/>
        <w:tblW w:w="15134" w:type="dxa"/>
        <w:tblLook w:val="04A0" w:firstRow="1" w:lastRow="0" w:firstColumn="1" w:lastColumn="0" w:noHBand="0" w:noVBand="1"/>
      </w:tblPr>
      <w:tblGrid>
        <w:gridCol w:w="2691"/>
        <w:gridCol w:w="10742"/>
        <w:gridCol w:w="1701"/>
      </w:tblGrid>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Содержание учебного материала, лабораторные работы и практические занятия, 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Объем часов</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pPr>
              <w:rPr>
                <w:i/>
                <w:sz w:val="20"/>
                <w:lang w:eastAsia="en-US"/>
              </w:rPr>
            </w:pPr>
            <w:r w:rsidRPr="00072009">
              <w:rPr>
                <w:i/>
                <w:sz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3</w:t>
            </w:r>
          </w:p>
        </w:tc>
      </w:tr>
      <w:tr w:rsidR="00D52554" w:rsidRPr="00130E24" w:rsidTr="00D25749">
        <w:trPr>
          <w:trHeight w:val="1287"/>
        </w:trPr>
        <w:tc>
          <w:tcPr>
            <w:tcW w:w="2691" w:type="dxa"/>
            <w:tcBorders>
              <w:top w:val="single" w:sz="4" w:space="0" w:color="auto"/>
              <w:left w:val="single" w:sz="4" w:space="0" w:color="auto"/>
              <w:bottom w:val="single" w:sz="4" w:space="0" w:color="auto"/>
              <w:right w:val="single" w:sz="4" w:space="0" w:color="auto"/>
            </w:tcBorders>
            <w:hideMark/>
          </w:tcPr>
          <w:p w:rsidR="00D52554" w:rsidRPr="00E25808" w:rsidRDefault="00D52554">
            <w:pPr>
              <w:rPr>
                <w:b/>
                <w:lang w:eastAsia="en-US"/>
              </w:rPr>
            </w:pPr>
            <w:r w:rsidRPr="00E25808">
              <w:rPr>
                <w:b/>
                <w:lang w:eastAsia="en-US"/>
              </w:rPr>
              <w:t>Введение</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6E044E">
            <w:pPr>
              <w:widowControl w:val="0"/>
              <w:overflowPunct w:val="0"/>
              <w:autoSpaceDE w:val="0"/>
              <w:autoSpaceDN w:val="0"/>
              <w:adjustRightInd w:val="0"/>
              <w:spacing w:line="228" w:lineRule="auto"/>
              <w:jc w:val="both"/>
              <w:rPr>
                <w:lang w:eastAsia="en-US"/>
              </w:rPr>
            </w:pPr>
            <w:r w:rsidRPr="00130E24">
              <w:rPr>
                <w:lang w:eastAsia="en-US"/>
              </w:rPr>
              <w:t xml:space="preserve">Объект изучения экологии — взаимодействие живых систем. История развития </w:t>
            </w:r>
          </w:p>
          <w:p w:rsidR="00D52554" w:rsidRPr="00E25808" w:rsidRDefault="00D52554" w:rsidP="00D25749">
            <w:pPr>
              <w:widowControl w:val="0"/>
              <w:overflowPunct w:val="0"/>
              <w:autoSpaceDE w:val="0"/>
              <w:autoSpaceDN w:val="0"/>
              <w:adjustRightInd w:val="0"/>
              <w:spacing w:line="228" w:lineRule="auto"/>
              <w:jc w:val="both"/>
              <w:rPr>
                <w:lang w:eastAsia="en-US"/>
              </w:rPr>
            </w:pPr>
            <w:r w:rsidRPr="00130E24">
              <w:rPr>
                <w:lang w:eastAsia="en-US"/>
              </w:rPr>
              <w:t>экологии. Методы, используемы</w:t>
            </w:r>
            <w:r w:rsidR="00D25749">
              <w:rPr>
                <w:lang w:eastAsia="en-US"/>
              </w:rPr>
              <w:t>е в экологических исследованиях</w:t>
            </w:r>
            <w:r w:rsidRPr="00130E24">
              <w:rPr>
                <w:lang w:eastAsia="en-US"/>
              </w:rPr>
              <w:t>. Роль экологии в формировании современной картины мира и в практической деятельности людей.</w:t>
            </w:r>
            <w:r w:rsidRPr="00130E24">
              <w:t xml:space="preserve"> </w:t>
            </w:r>
            <w:r w:rsidRPr="00130E24">
              <w:rPr>
                <w:lang w:eastAsia="en-US"/>
              </w:rPr>
              <w:t>Значение экологии в освоении профессий и специальностей среднего профессионального образования</w:t>
            </w:r>
            <w:r w:rsidR="00D25749">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pPr>
              <w:rPr>
                <w:b/>
                <w:lang w:eastAsia="en-US"/>
              </w:rPr>
            </w:pPr>
            <w:r w:rsidRPr="00130E24">
              <w:rPr>
                <w:b/>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D52554" w:rsidRPr="00130E24" w:rsidRDefault="00D52554" w:rsidP="00102A3F">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102A3F">
            <w:pPr>
              <w:spacing w:line="230" w:lineRule="exact"/>
              <w:jc w:val="both"/>
            </w:pPr>
            <w:r w:rsidRPr="00130E24">
              <w:rPr>
                <w:rStyle w:val="22"/>
                <w:rFonts w:ascii="Times New Roman" w:hAnsi="Times New Roman" w:cs="Times New Roman"/>
                <w:sz w:val="24"/>
                <w:szCs w:val="24"/>
              </w:rPr>
              <w:t>Экологические факторы и их влияние на организмы.</w:t>
            </w:r>
          </w:p>
          <w:p w:rsidR="00D52554" w:rsidRPr="00130E24" w:rsidRDefault="00D52554" w:rsidP="00102A3F">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nil"/>
              <w:left w:val="single" w:sz="4" w:space="0" w:color="auto"/>
              <w:bottom w:val="nil"/>
              <w:right w:val="single" w:sz="4" w:space="0" w:color="auto"/>
            </w:tcBorders>
            <w:hideMark/>
          </w:tcPr>
          <w:p w:rsidR="00D52554" w:rsidRPr="00130E24" w:rsidRDefault="00D52554">
            <w:pPr>
              <w:rPr>
                <w:b/>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b/>
                <w:lang w:eastAsia="en-US"/>
              </w:rPr>
              <w:t>Практическое занятие№1</w:t>
            </w:r>
            <w:r w:rsidRPr="00130E24">
              <w:rPr>
                <w:lang w:eastAsia="en-US"/>
              </w:rPr>
              <w:t xml:space="preserve"> </w:t>
            </w:r>
          </w:p>
          <w:p w:rsidR="00D52554" w:rsidRPr="00D52554" w:rsidRDefault="00D52554" w:rsidP="00D52554">
            <w:pPr>
              <w:widowControl w:val="0"/>
              <w:overflowPunct w:val="0"/>
              <w:autoSpaceDE w:val="0"/>
              <w:autoSpaceDN w:val="0"/>
              <w:adjustRightInd w:val="0"/>
              <w:spacing w:line="228" w:lineRule="auto"/>
              <w:jc w:val="both"/>
              <w:rPr>
                <w:lang w:eastAsia="en-US"/>
              </w:rPr>
            </w:pPr>
            <w:r w:rsidRPr="00130E24">
              <w:rPr>
                <w:lang w:eastAsia="en-US"/>
              </w:rPr>
              <w:t>Описание антропогенных изменений в естественных природных ландшафтах местности, окружающей обучающегося.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Самостоятельная работа обучающихся:</w:t>
            </w:r>
          </w:p>
          <w:p w:rsidR="00D52554" w:rsidRPr="00B710D1" w:rsidRDefault="00D52554" w:rsidP="00091E36">
            <w:pPr>
              <w:jc w:val="both"/>
            </w:pPr>
            <w:r w:rsidRPr="00130E24">
              <w:t>Возможности управления водными ресурсами в рамках концепции устойчивого развития.</w:t>
            </w:r>
          </w:p>
          <w:p w:rsidR="00B710D1" w:rsidRPr="00B710D1" w:rsidRDefault="00B710D1" w:rsidP="00091E36">
            <w:pPr>
              <w:jc w:val="both"/>
            </w:pPr>
            <w:r>
              <w:t>Возможности управления лесными ресурсами в рамках концепции  устойчивого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6E0069" w:rsidRDefault="006E0069">
            <w:pPr>
              <w:jc w:val="center"/>
              <w:rPr>
                <w:lang w:val="en-US" w:eastAsia="en-US"/>
              </w:rPr>
            </w:pPr>
            <w:r>
              <w:rPr>
                <w:lang w:val="en-US" w:eastAsia="en-US"/>
              </w:rPr>
              <w:t>4</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bCs/>
                <w:lang w:eastAsia="en-US"/>
              </w:rPr>
              <w:t>2.Среда обитания человека и экологическая безопасность</w:t>
            </w:r>
            <w:r w:rsidRPr="00130E24">
              <w:rPr>
                <w:b/>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Основные экологические требования к компонентам окружающей человека среды.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Контроль за качеством воздуха, воды, продуктов питания.</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Городская среда. Городская квартира и требования к ее экологической безопасно-</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spellStart"/>
            <w:r w:rsidRPr="00130E24">
              <w:rPr>
                <w:lang w:eastAsia="en-US"/>
              </w:rPr>
              <w:t>сти</w:t>
            </w:r>
            <w:proofErr w:type="spellEnd"/>
            <w:r w:rsidRPr="00130E24">
              <w:rPr>
                <w:lang w:eastAsia="en-US"/>
              </w:rPr>
              <w:t xml:space="preserve">. Шум и вибрация в городских условиях. Влияние шума и вибрации на здоровье городского </w:t>
            </w:r>
            <w:r w:rsidRPr="00130E24">
              <w:rPr>
                <w:lang w:eastAsia="en-US"/>
              </w:rPr>
              <w:lastRenderedPageBreak/>
              <w:t>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строительстве в городе. Их экологическая безопасность. Контроль за качеством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D52554" w:rsidRPr="00130E24" w:rsidRDefault="00D52554" w:rsidP="006D2AD0">
            <w:pPr>
              <w:ind w:firstLine="340"/>
            </w:pPr>
            <w:r w:rsidRPr="00130E24">
              <w:rPr>
                <w:rStyle w:val="11"/>
                <w:rFonts w:ascii="Times New Roman" w:hAnsi="Times New Roman" w:cs="Times New Roman"/>
                <w:bCs w:val="0"/>
                <w:i w:val="0"/>
                <w:iCs w:val="0"/>
                <w:sz w:val="24"/>
                <w:szCs w:val="24"/>
              </w:rPr>
              <w:t>Демонстрация</w:t>
            </w:r>
          </w:p>
          <w:p w:rsidR="00D52554" w:rsidRPr="00130E24" w:rsidRDefault="00D52554" w:rsidP="006D2AD0">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 xml:space="preserve">Схема </w:t>
            </w:r>
            <w:proofErr w:type="spellStart"/>
            <w:r w:rsidRPr="00130E24">
              <w:rPr>
                <w:rStyle w:val="22"/>
                <w:rFonts w:ascii="Times New Roman" w:hAnsi="Times New Roman" w:cs="Times New Roman"/>
                <w:sz w:val="24"/>
                <w:szCs w:val="24"/>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rsidP="001453FC">
            <w:pPr>
              <w:jc w:val="center"/>
              <w:rPr>
                <w:lang w:eastAsia="en-US"/>
              </w:rPr>
            </w:pPr>
            <w:r w:rsidRPr="00130E24">
              <w:rPr>
                <w:lang w:eastAsia="en-US"/>
              </w:rPr>
              <w:lastRenderedPageBreak/>
              <w:t>10</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занятие№2</w:t>
            </w:r>
          </w:p>
          <w:p w:rsidR="00D52554" w:rsidRPr="00130E24" w:rsidRDefault="00D52554">
            <w:pPr>
              <w:widowControl w:val="0"/>
              <w:overflowPunct w:val="0"/>
              <w:autoSpaceDE w:val="0"/>
              <w:autoSpaceDN w:val="0"/>
              <w:adjustRightInd w:val="0"/>
              <w:spacing w:line="228" w:lineRule="auto"/>
              <w:jc w:val="both"/>
              <w:rPr>
                <w:lang w:eastAsia="en-US"/>
              </w:rPr>
            </w:pPr>
            <w:r w:rsidRPr="00130E24">
              <w:rPr>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Самостоятельная работа обучающихся:</w:t>
            </w:r>
          </w:p>
          <w:p w:rsidR="00D52554" w:rsidRPr="00130E24" w:rsidRDefault="00D52554" w:rsidP="00707794">
            <w:pPr>
              <w:jc w:val="both"/>
            </w:pPr>
            <w:r w:rsidRPr="00130E24">
              <w:rPr>
                <w:lang w:eastAsia="en-US"/>
              </w:rPr>
              <w:t xml:space="preserve">1. </w:t>
            </w:r>
            <w:r w:rsidRPr="00130E24">
              <w:t>Земельный фонд и его динамика под влиянием антропогенных факторов.</w:t>
            </w:r>
          </w:p>
          <w:p w:rsidR="00D52554" w:rsidRPr="00130E24" w:rsidRDefault="00D52554" w:rsidP="00D52554">
            <w:pPr>
              <w:jc w:val="both"/>
            </w:pPr>
            <w:r w:rsidRPr="00130E24">
              <w:t>2.Окружающая человека среда и ее компоненты: различные взгляды на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5125FD">
            <w:pPr>
              <w:ind w:firstLine="340"/>
              <w:rPr>
                <w:rStyle w:val="20"/>
                <w:rFonts w:ascii="Times New Roman" w:hAnsi="Times New Roman" w:cs="Times New Roman"/>
                <w:b w:val="0"/>
                <w:bCs w:val="0"/>
                <w:i/>
                <w:iCs/>
                <w:sz w:val="24"/>
                <w:szCs w:val="24"/>
              </w:rPr>
            </w:pPr>
            <w:r w:rsidRPr="00130E24">
              <w:rPr>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roofErr w:type="gramStart"/>
            <w:r w:rsidRPr="00130E24">
              <w:rPr>
                <w:lang w:eastAsia="en-US"/>
              </w:rPr>
              <w:t>».Способы</w:t>
            </w:r>
            <w:proofErr w:type="gramEnd"/>
            <w:r w:rsidRPr="00130E24">
              <w:rPr>
                <w:lang w:eastAsia="en-US"/>
              </w:rPr>
              <w:t xml:space="preserve">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r w:rsidRPr="00130E24">
              <w:rPr>
                <w:rStyle w:val="20"/>
                <w:rFonts w:ascii="Times New Roman" w:hAnsi="Times New Roman" w:cs="Times New Roman"/>
                <w:b w:val="0"/>
                <w:bCs w:val="0"/>
                <w:i/>
                <w:iCs/>
                <w:sz w:val="24"/>
                <w:szCs w:val="24"/>
              </w:rPr>
              <w:t xml:space="preserve"> </w:t>
            </w:r>
          </w:p>
          <w:p w:rsidR="00D52554" w:rsidRPr="00130E24" w:rsidRDefault="00D52554" w:rsidP="005125FD">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5125FD">
            <w:pPr>
              <w:widowControl w:val="0"/>
              <w:overflowPunct w:val="0"/>
              <w:autoSpaceDE w:val="0"/>
              <w:autoSpaceDN w:val="0"/>
              <w:adjustRightInd w:val="0"/>
              <w:spacing w:line="228" w:lineRule="auto"/>
              <w:ind w:left="1"/>
              <w:jc w:val="both"/>
              <w:rPr>
                <w:lang w:eastAsia="en-US"/>
              </w:rPr>
            </w:pPr>
            <w:r w:rsidRPr="00130E24">
              <w:rPr>
                <w:rStyle w:val="22"/>
                <w:rFonts w:ascii="Times New Roman" w:hAnsi="Times New Roman" w:cs="Times New Roman"/>
                <w:sz w:val="24"/>
                <w:szCs w:val="24"/>
              </w:rPr>
              <w:t>Использование ресурсов и развитие человеческого потенциала</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Индекс «живой планеты».</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single" w:sz="4" w:space="0" w:color="auto"/>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Практическое занятие№3</w:t>
            </w:r>
          </w:p>
          <w:p w:rsidR="00D52554" w:rsidRPr="00130E24" w:rsidRDefault="00D52554">
            <w:pPr>
              <w:rPr>
                <w:lang w:eastAsia="en-US"/>
              </w:rPr>
            </w:pPr>
            <w:r w:rsidRPr="00130E24">
              <w:rPr>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Самостоятельная работа обучающихся:</w:t>
            </w:r>
          </w:p>
          <w:p w:rsidR="00D52554" w:rsidRPr="00130E24" w:rsidRDefault="00D52554" w:rsidP="00D52554">
            <w:pPr>
              <w:pStyle w:val="a9"/>
              <w:numPr>
                <w:ilvl w:val="0"/>
                <w:numId w:val="15"/>
              </w:numPr>
              <w:jc w:val="both"/>
            </w:pPr>
            <w:r w:rsidRPr="00130E24">
              <w:t xml:space="preserve">История и развитие концепции устойчивого развития. </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5C1FD7">
            <w:pPr>
              <w:jc w:val="center"/>
              <w:rPr>
                <w:lang w:eastAsia="en-US"/>
              </w:rPr>
            </w:pPr>
            <w:r>
              <w:rPr>
                <w:lang w:eastAsia="en-US"/>
              </w:rPr>
              <w:t>2</w:t>
            </w:r>
          </w:p>
        </w:tc>
      </w:tr>
      <w:tr w:rsidR="00D52554" w:rsidRPr="00130E24" w:rsidTr="00D52554">
        <w:trPr>
          <w:trHeight w:val="213"/>
        </w:trPr>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 xml:space="preserve">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w:t>
            </w:r>
            <w:r w:rsidRPr="00130E24">
              <w:rPr>
                <w:lang w:eastAsia="en-US"/>
              </w:rPr>
              <w:lastRenderedPageBreak/>
              <w:t>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D52554" w:rsidRPr="00130E24" w:rsidRDefault="00D52554" w:rsidP="00F10ABC">
            <w:r w:rsidRPr="00130E24">
              <w:rPr>
                <w:rStyle w:val="11"/>
                <w:rFonts w:ascii="Times New Roman" w:hAnsi="Times New Roman" w:cs="Times New Roman"/>
                <w:bCs w:val="0"/>
                <w:i w:val="0"/>
                <w:iCs w:val="0"/>
                <w:sz w:val="24"/>
                <w:szCs w:val="24"/>
              </w:rPr>
              <w:t>Демонстрации</w:t>
            </w:r>
          </w:p>
          <w:p w:rsidR="00D52554" w:rsidRPr="00130E24" w:rsidRDefault="00D52554" w:rsidP="00F10ABC">
            <w:pPr>
              <w:spacing w:line="230" w:lineRule="exact"/>
              <w:ind w:firstLine="320"/>
              <w:jc w:val="both"/>
            </w:pPr>
            <w:proofErr w:type="spellStart"/>
            <w:r w:rsidRPr="00130E24">
              <w:rPr>
                <w:rStyle w:val="22"/>
                <w:rFonts w:ascii="Times New Roman" w:hAnsi="Times New Roman" w:cs="Times New Roman"/>
                <w:sz w:val="24"/>
                <w:szCs w:val="24"/>
              </w:rPr>
              <w:t>Ярусность</w:t>
            </w:r>
            <w:proofErr w:type="spellEnd"/>
            <w:r w:rsidRPr="00130E24">
              <w:rPr>
                <w:rStyle w:val="22"/>
                <w:rFonts w:ascii="Times New Roman" w:hAnsi="Times New Roman" w:cs="Times New Roman"/>
                <w:sz w:val="24"/>
                <w:szCs w:val="24"/>
              </w:rPr>
              <w:t xml:space="preserve"> растительного сообщества.</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Пищевые цепи и сети в биоценозе.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Круговорот веществ и превращение энергии в экосистеме.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Особо охраняемые природные территории России.</w:t>
            </w:r>
          </w:p>
          <w:p w:rsidR="00D52554" w:rsidRPr="00130E24" w:rsidRDefault="00D52554" w:rsidP="00F10ABC">
            <w:pPr>
              <w:spacing w:line="230" w:lineRule="exact"/>
              <w:jc w:val="both"/>
            </w:pPr>
            <w:r w:rsidRPr="00130E24">
              <w:rPr>
                <w:rStyle w:val="11"/>
                <w:rFonts w:ascii="Times New Roman" w:hAnsi="Times New Roman" w:cs="Times New Roman"/>
                <w:bCs w:val="0"/>
                <w:i w:val="0"/>
                <w:iCs w:val="0"/>
                <w:sz w:val="24"/>
                <w:szCs w:val="24"/>
              </w:rPr>
              <w:t>Экскурсия</w:t>
            </w:r>
          </w:p>
          <w:p w:rsidR="00D52554" w:rsidRPr="00D52554" w:rsidRDefault="00D52554" w:rsidP="00F10ABC">
            <w:pPr>
              <w:spacing w:after="336"/>
              <w:rPr>
                <w:rFonts w:eastAsia="Century Schoolbook"/>
                <w:color w:val="000000"/>
                <w:lang w:bidi="ru-RU"/>
              </w:rPr>
            </w:pPr>
            <w:r w:rsidRPr="00130E24">
              <w:rPr>
                <w:rStyle w:val="12"/>
                <w:rFonts w:ascii="Times New Roman" w:hAnsi="Times New Roman" w:cs="Times New Roman"/>
                <w:i w:val="0"/>
                <w:iCs w:val="0"/>
                <w:sz w:val="24"/>
                <w:szCs w:val="24"/>
              </w:rPr>
              <w:t>Естественные и искусственные экосистемы района, окружающего обучающе</w:t>
            </w:r>
            <w:r w:rsidRPr="00130E24">
              <w:rPr>
                <w:rStyle w:val="12"/>
                <w:rFonts w:ascii="Times New Roman" w:hAnsi="Times New Roman" w:cs="Times New Roman"/>
                <w:i w:val="0"/>
                <w:iCs w:val="0"/>
                <w:sz w:val="24"/>
                <w:szCs w:val="24"/>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lastRenderedPageBreak/>
              <w:t>6</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занятие№4</w:t>
            </w:r>
          </w:p>
          <w:p w:rsidR="00D52554" w:rsidRPr="00130E24" w:rsidRDefault="00D52554" w:rsidP="001453FC">
            <w:pPr>
              <w:rPr>
                <w:lang w:eastAsia="en-US"/>
              </w:rPr>
            </w:pPr>
            <w:r w:rsidRPr="00130E24">
              <w:rPr>
                <w:lang w:eastAsia="en-US"/>
              </w:rPr>
              <w:t xml:space="preserve">Сравнительное описание естественных природных систем и </w:t>
            </w:r>
            <w:proofErr w:type="spellStart"/>
            <w:r w:rsidRPr="00130E24">
              <w:rPr>
                <w:lang w:eastAsia="en-US"/>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0449EB" w:rsidRPr="00130E24" w:rsidTr="001D72B0">
        <w:tc>
          <w:tcPr>
            <w:tcW w:w="2691" w:type="dxa"/>
            <w:tcBorders>
              <w:top w:val="nil"/>
              <w:left w:val="single" w:sz="4" w:space="0" w:color="auto"/>
              <w:bottom w:val="single" w:sz="4" w:space="0" w:color="auto"/>
              <w:right w:val="single" w:sz="4" w:space="0" w:color="auto"/>
            </w:tcBorders>
          </w:tcPr>
          <w:p w:rsidR="000449EB" w:rsidRPr="00130E24" w:rsidRDefault="000449EB">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1D72B0" w:rsidRPr="001D72B0" w:rsidRDefault="001D72B0" w:rsidP="001D72B0">
            <w:pPr>
              <w:rPr>
                <w:b/>
              </w:rPr>
            </w:pPr>
            <w:r>
              <w:t xml:space="preserve"> </w:t>
            </w:r>
            <w:r w:rsidRPr="001D72B0">
              <w:rPr>
                <w:b/>
              </w:rPr>
              <w:t>Самостоятельная работа обучающихся, темы индивидуальных проектов</w:t>
            </w:r>
          </w:p>
          <w:p w:rsidR="001D72B0" w:rsidRPr="001D72B0" w:rsidRDefault="001D72B0" w:rsidP="001D72B0">
            <w:r w:rsidRPr="001D72B0">
              <w:t>•Возможности управления водными ресурсами в рамках концепции  устойчивого развития.</w:t>
            </w:r>
          </w:p>
          <w:p w:rsidR="001D72B0" w:rsidRPr="001D72B0" w:rsidRDefault="001D72B0" w:rsidP="001D72B0">
            <w:r w:rsidRPr="001D72B0">
              <w:t>•Возможности управления лесными ресурсами в рамках концепции устойчивого развития.</w:t>
            </w:r>
          </w:p>
          <w:p w:rsidR="001D72B0" w:rsidRPr="001D72B0" w:rsidRDefault="001D72B0" w:rsidP="001D72B0">
            <w:r w:rsidRPr="001D72B0">
              <w:t>•Возможности управления почвенными ресурсами в рамках концепции  устойчивого развития.</w:t>
            </w:r>
          </w:p>
          <w:p w:rsidR="001D72B0" w:rsidRPr="001D72B0" w:rsidRDefault="001D72B0" w:rsidP="001D72B0">
            <w:r w:rsidRPr="001D72B0">
              <w:t xml:space="preserve">•Возобновляемые и </w:t>
            </w:r>
            <w:proofErr w:type="spellStart"/>
            <w:r w:rsidRPr="001D72B0">
              <w:t>невозобновляемые</w:t>
            </w:r>
            <w:proofErr w:type="spellEnd"/>
            <w:r w:rsidRPr="001D72B0">
              <w:t xml:space="preserve"> ресурсы: способы решения</w:t>
            </w:r>
            <w:r>
              <w:t xml:space="preserve"> </w:t>
            </w:r>
            <w:r w:rsidRPr="001D72B0">
              <w:t xml:space="preserve">проблемы </w:t>
            </w:r>
            <w:proofErr w:type="spellStart"/>
            <w:r w:rsidRPr="001D72B0">
              <w:t>исчерпаемости</w:t>
            </w:r>
            <w:proofErr w:type="spellEnd"/>
            <w:r w:rsidRPr="001D72B0">
              <w:t>.</w:t>
            </w:r>
          </w:p>
          <w:p w:rsidR="001D72B0" w:rsidRPr="001D72B0" w:rsidRDefault="001D72B0" w:rsidP="001D72B0">
            <w:r w:rsidRPr="001D72B0">
              <w:t>•Земельный фонд и его динамика под влиянием антропогенных факторов.</w:t>
            </w:r>
          </w:p>
          <w:p w:rsidR="001D72B0" w:rsidRPr="001D72B0" w:rsidRDefault="001D72B0" w:rsidP="001D72B0">
            <w:r w:rsidRPr="001D72B0">
              <w:t>•История и развитие концепции устойчивого развития.</w:t>
            </w:r>
          </w:p>
          <w:p w:rsidR="001D72B0" w:rsidRPr="001D72B0" w:rsidRDefault="001D72B0" w:rsidP="001D72B0">
            <w:r w:rsidRPr="001D72B0">
              <w:t>•Окружающая человека среда и ее компоненты: различные взгляды на одну проблему.</w:t>
            </w:r>
          </w:p>
          <w:p w:rsidR="001D72B0" w:rsidRDefault="001D72B0" w:rsidP="001D72B0">
            <w:r w:rsidRPr="001D72B0">
              <w:t>•Основные экологические приоритеты современного мира.</w:t>
            </w:r>
          </w:p>
          <w:p w:rsidR="001D72B0" w:rsidRPr="001D72B0" w:rsidRDefault="001D72B0" w:rsidP="001D72B0">
            <w:r w:rsidRPr="001D72B0">
              <w:t>•Особо неблагоприятные в экологическом отношении территории России: возможные способы решения проблем.</w:t>
            </w:r>
          </w:p>
          <w:p w:rsidR="001D72B0" w:rsidRPr="001D72B0" w:rsidRDefault="001D72B0" w:rsidP="001D72B0">
            <w:r w:rsidRPr="001D72B0">
              <w:t>•Особо охраняемые природные территории и их значение в охране  природы.</w:t>
            </w:r>
          </w:p>
          <w:p w:rsidR="001D72B0" w:rsidRPr="001D72B0" w:rsidRDefault="001D72B0" w:rsidP="001D72B0">
            <w:r w:rsidRPr="001D72B0">
              <w:t>•Популяция как экологическая единица.</w:t>
            </w:r>
          </w:p>
          <w:p w:rsidR="001D72B0" w:rsidRPr="001D72B0" w:rsidRDefault="001D72B0" w:rsidP="001D72B0">
            <w:r w:rsidRPr="001D72B0">
              <w:t>•Причины возникновения экологических проблем в городе.</w:t>
            </w:r>
          </w:p>
          <w:p w:rsidR="001D72B0" w:rsidRPr="001D72B0" w:rsidRDefault="001D72B0" w:rsidP="001D72B0">
            <w:r w:rsidRPr="001D72B0">
              <w:t>•Причины возникновения экологических проблем в сельской местности.</w:t>
            </w:r>
          </w:p>
          <w:p w:rsidR="001D72B0" w:rsidRPr="001D72B0" w:rsidRDefault="001D72B0" w:rsidP="001D72B0">
            <w:r w:rsidRPr="001D72B0">
              <w:t>•Проблемы водных ресурсов и способы их решения (на примере России).</w:t>
            </w:r>
          </w:p>
          <w:p w:rsidR="001D72B0" w:rsidRPr="001D72B0" w:rsidRDefault="001D72B0" w:rsidP="001D72B0">
            <w:r w:rsidRPr="001D72B0">
              <w:t>•Проблемы почвенной эрозии и способы ее решения в России.</w:t>
            </w:r>
          </w:p>
          <w:p w:rsidR="001D72B0" w:rsidRPr="001D72B0" w:rsidRDefault="001D72B0" w:rsidP="001D72B0">
            <w:r w:rsidRPr="001D72B0">
              <w:t>•Проблемы устойчивости лесных экосистем в России.</w:t>
            </w:r>
          </w:p>
          <w:p w:rsidR="001D72B0" w:rsidRPr="001D72B0" w:rsidRDefault="001D72B0" w:rsidP="001D72B0">
            <w:r w:rsidRPr="001D72B0">
              <w:t>•Система контроля за экологической безопасностью в России.</w:t>
            </w:r>
          </w:p>
          <w:p w:rsidR="001D72B0" w:rsidRPr="001D72B0" w:rsidRDefault="001D72B0" w:rsidP="001D72B0">
            <w:r w:rsidRPr="001D72B0">
              <w:lastRenderedPageBreak/>
              <w:t>•Современные требования к экологической безопасности продуктов   питания.</w:t>
            </w:r>
          </w:p>
          <w:p w:rsidR="001D72B0" w:rsidRPr="001D72B0" w:rsidRDefault="001D72B0" w:rsidP="001D72B0">
            <w:r w:rsidRPr="001D72B0">
              <w:t>•Среда обитания и среды жизни: сходство и различия.</w:t>
            </w:r>
          </w:p>
          <w:p w:rsidR="001D72B0" w:rsidRPr="001D72B0" w:rsidRDefault="001D72B0" w:rsidP="001D72B0">
            <w:r w:rsidRPr="001D72B0">
              <w:t>•Структура экологической системы.</w:t>
            </w:r>
          </w:p>
          <w:p w:rsidR="001D72B0" w:rsidRPr="001D72B0" w:rsidRDefault="001D72B0" w:rsidP="001D72B0">
            <w:r w:rsidRPr="001D72B0">
              <w:t>•Структура экономики в рамках концепции устойчивого развития.</w:t>
            </w:r>
          </w:p>
          <w:p w:rsidR="001D72B0" w:rsidRPr="001D72B0" w:rsidRDefault="001D72B0" w:rsidP="001D72B0">
            <w:r w:rsidRPr="001D72B0">
              <w:t>•Твердые бытовые отходы и способы решения проблемы их утилизации.</w:t>
            </w:r>
          </w:p>
          <w:p w:rsidR="000449EB" w:rsidRPr="00130E24" w:rsidRDefault="001D72B0" w:rsidP="001D72B0">
            <w:pPr>
              <w:rPr>
                <w:lang w:eastAsia="en-US"/>
              </w:rPr>
            </w:pPr>
            <w:r w:rsidRPr="001D72B0">
              <w:t xml:space="preserve">•Энергетические ресурсы и проблема их </w:t>
            </w:r>
            <w:proofErr w:type="spellStart"/>
            <w:r w:rsidRPr="001D72B0">
              <w:t>исчерпаемости</w:t>
            </w:r>
            <w:proofErr w:type="spellEnd"/>
            <w:r w:rsidRPr="001D72B0">
              <w:t>.</w:t>
            </w:r>
          </w:p>
        </w:tc>
        <w:tc>
          <w:tcPr>
            <w:tcW w:w="1701" w:type="dxa"/>
            <w:tcBorders>
              <w:top w:val="single" w:sz="4" w:space="0" w:color="auto"/>
              <w:left w:val="single" w:sz="4" w:space="0" w:color="auto"/>
              <w:bottom w:val="single" w:sz="4" w:space="0" w:color="auto"/>
              <w:right w:val="single" w:sz="4" w:space="0" w:color="auto"/>
            </w:tcBorders>
            <w:hideMark/>
          </w:tcPr>
          <w:p w:rsidR="000449EB" w:rsidRPr="00130E24" w:rsidRDefault="001D72B0">
            <w:pPr>
              <w:jc w:val="center"/>
              <w:rPr>
                <w:lang w:eastAsia="en-US"/>
              </w:rPr>
            </w:pPr>
            <w:r>
              <w:rPr>
                <w:lang w:eastAsia="en-US"/>
              </w:rPr>
              <w:lastRenderedPageBreak/>
              <w:t>8</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rsidP="00D52554">
            <w:pPr>
              <w:jc w:val="right"/>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D52554">
            <w:pPr>
              <w:jc w:val="right"/>
              <w:rPr>
                <w:b/>
                <w:lang w:eastAsia="en-US"/>
              </w:rPr>
            </w:pPr>
            <w:r>
              <w:rPr>
                <w:b/>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D52554" w:rsidRPr="00D52554" w:rsidRDefault="00D52554">
            <w:pPr>
              <w:jc w:val="center"/>
              <w:rPr>
                <w:b/>
                <w:lang w:eastAsia="en-US"/>
              </w:rPr>
            </w:pPr>
            <w:r w:rsidRPr="00D52554">
              <w:rPr>
                <w:b/>
                <w:lang w:eastAsia="en-US"/>
              </w:rPr>
              <w:t>54</w:t>
            </w:r>
          </w:p>
        </w:tc>
      </w:tr>
      <w:tr w:rsidR="00D52554" w:rsidRPr="00130E24" w:rsidTr="00072009">
        <w:trPr>
          <w:trHeight w:val="387"/>
        </w:trPr>
        <w:tc>
          <w:tcPr>
            <w:tcW w:w="2691" w:type="dxa"/>
            <w:tcBorders>
              <w:top w:val="single" w:sz="4" w:space="0" w:color="auto"/>
              <w:left w:val="nil"/>
              <w:bottom w:val="nil"/>
              <w:right w:val="nil"/>
            </w:tcBorders>
          </w:tcPr>
          <w:p w:rsidR="00D52554" w:rsidRPr="00130E24" w:rsidRDefault="00D52554">
            <w:pPr>
              <w:rPr>
                <w:lang w:eastAsia="en-US"/>
              </w:rPr>
            </w:pPr>
          </w:p>
        </w:tc>
        <w:tc>
          <w:tcPr>
            <w:tcW w:w="10742" w:type="dxa"/>
            <w:tcBorders>
              <w:top w:val="single" w:sz="4" w:space="0" w:color="auto"/>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single" w:sz="4" w:space="0" w:color="auto"/>
              <w:left w:val="nil"/>
              <w:bottom w:val="nil"/>
              <w:right w:val="nil"/>
            </w:tcBorders>
          </w:tcPr>
          <w:p w:rsidR="00D52554" w:rsidRPr="00130E24" w:rsidRDefault="00D52554">
            <w:pPr>
              <w:rPr>
                <w:lang w:eastAsia="en-US"/>
              </w:rPr>
            </w:pPr>
          </w:p>
        </w:tc>
      </w:tr>
    </w:tbl>
    <w:p w:rsidR="00FB0500" w:rsidRPr="00130E24" w:rsidRDefault="00FB0500" w:rsidP="00FB0500">
      <w:pPr>
        <w:rPr>
          <w:b/>
        </w:rPr>
        <w:sectPr w:rsidR="00FB0500" w:rsidRPr="00130E24" w:rsidSect="008E3C64">
          <w:pgSz w:w="16840" w:h="11907" w:orient="landscape"/>
          <w:pgMar w:top="851" w:right="851" w:bottom="851" w:left="851" w:header="709" w:footer="709" w:gutter="0"/>
          <w:cols w:space="720"/>
          <w:docGrid w:linePitch="326"/>
        </w:sectPr>
      </w:pPr>
    </w:p>
    <w:p w:rsidR="00FB0500" w:rsidRPr="00130E24" w:rsidRDefault="00FB0500" w:rsidP="000169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caps/>
        </w:rPr>
        <w:lastRenderedPageBreak/>
        <w:t xml:space="preserve">2.4. </w:t>
      </w:r>
      <w:r w:rsidRPr="00130E24">
        <w:rPr>
          <w:b/>
        </w:rPr>
        <w:t>Характеристика основных видов деятельности обучающихся на уровне учебных действий</w:t>
      </w:r>
    </w:p>
    <w:p w:rsidR="00FB0500" w:rsidRPr="00130E24" w:rsidRDefault="00FB0500" w:rsidP="003E0A19">
      <w:pPr>
        <w:rPr>
          <w:highlight w:val="yellow"/>
        </w:rPr>
      </w:pPr>
    </w:p>
    <w:tbl>
      <w:tblPr>
        <w:tblStyle w:val="aa"/>
        <w:tblW w:w="0" w:type="auto"/>
        <w:tblLook w:val="04A0" w:firstRow="1" w:lastRow="0" w:firstColumn="1" w:lastColumn="0" w:noHBand="0" w:noVBand="1"/>
      </w:tblPr>
      <w:tblGrid>
        <w:gridCol w:w="3794"/>
        <w:gridCol w:w="5528"/>
      </w:tblGrid>
      <w:tr w:rsidR="00FB0500"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Содержание обучения</w:t>
            </w:r>
          </w:p>
        </w:tc>
        <w:tc>
          <w:tcPr>
            <w:tcW w:w="5528"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 xml:space="preserve">Характеристика основных видов деятельности студентов </w:t>
            </w:r>
          </w:p>
          <w:p w:rsidR="00FB0500" w:rsidRPr="00130E24" w:rsidRDefault="00FB0500">
            <w:pPr>
              <w:widowControl w:val="0"/>
              <w:autoSpaceDE w:val="0"/>
              <w:autoSpaceDN w:val="0"/>
              <w:adjustRightInd w:val="0"/>
              <w:jc w:val="center"/>
              <w:rPr>
                <w:b/>
                <w:lang w:eastAsia="en-US"/>
              </w:rPr>
            </w:pPr>
            <w:r w:rsidRPr="00130E24">
              <w:rPr>
                <w:b/>
                <w:lang w:eastAsia="en-US"/>
              </w:rPr>
              <w:t>(на уровне учебных действий)</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rPr>
                <w:b/>
                <w:lang w:eastAsia="en-US"/>
              </w:rPr>
            </w:pPr>
            <w:r w:rsidRPr="00130E24">
              <w:t>Введение</w:t>
            </w:r>
            <w:r w:rsidRPr="00130E24">
              <w:rPr>
                <w:b/>
                <w:lang w:eastAsia="en-US"/>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3E0A19" w:rsidRPr="00D52554" w:rsidRDefault="003E0A19" w:rsidP="00072009">
            <w:pPr>
              <w:jc w:val="both"/>
            </w:pPr>
            <w:r w:rsidRPr="00130E24">
              <w:t>Знакомство с объектом изучения экологии. Определение роли экологии в формировании современной картины мира и в практической деятельности людей.</w:t>
            </w:r>
            <w:r w:rsidR="00991DB7" w:rsidRPr="00130E24">
              <w:t xml:space="preserve"> </w:t>
            </w:r>
            <w:r w:rsidRPr="00130E24">
              <w:t>Демонстрация значения экологии при освоении профессий и специальностей среднего профессионального образования</w:t>
            </w:r>
          </w:p>
        </w:tc>
      </w:tr>
      <w:tr w:rsidR="00072009" w:rsidRPr="00130E24" w:rsidTr="00072009">
        <w:trPr>
          <w:trHeight w:val="351"/>
        </w:trPr>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1.  ЭКОЛОГИЯ КАК НАУЧНАЯ ДИСЦИПЛИНА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pPr>
              <w:widowControl w:val="0"/>
              <w:autoSpaceDE w:val="0"/>
              <w:autoSpaceDN w:val="0"/>
              <w:adjustRightInd w:val="0"/>
              <w:jc w:val="center"/>
            </w:pPr>
          </w:p>
          <w:p w:rsidR="003E0A19" w:rsidRPr="00130E24" w:rsidRDefault="003E0A19" w:rsidP="003E0A19">
            <w:pPr>
              <w:widowControl w:val="0"/>
              <w:autoSpaceDE w:val="0"/>
              <w:autoSpaceDN w:val="0"/>
              <w:adjustRightInd w:val="0"/>
            </w:pPr>
            <w:r w:rsidRPr="00130E24">
              <w:t>Общая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общие за</w:t>
            </w:r>
            <w:r w:rsidR="00991DB7" w:rsidRPr="00130E24">
              <w:t xml:space="preserve">кономерности действия факторов </w:t>
            </w:r>
            <w:r w:rsidRPr="00130E24">
              <w:t>среды на организм. Получение представлений о популяции, экосистеме, биосфере</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Социальная экология</w:t>
            </w:r>
          </w:p>
          <w:p w:rsidR="003E0A19" w:rsidRPr="00130E24" w:rsidRDefault="003E0A19">
            <w:pPr>
              <w:widowControl w:val="0"/>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Знакомство с предметом изу</w:t>
            </w:r>
            <w:r w:rsidR="00991DB7" w:rsidRPr="00130E24">
              <w:t>чения социальной экологии. Уме</w:t>
            </w:r>
            <w:r w:rsidRPr="00130E24">
              <w:t>ние выделять основные черты среды, окружающей человека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Прикладная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региональные экологические проблемы и указывать причины их во</w:t>
            </w:r>
            <w:r w:rsidR="00991DB7" w:rsidRPr="00130E24">
              <w:t xml:space="preserve">зникновения, а также возможные </w:t>
            </w:r>
            <w:r w:rsidRPr="00130E24">
              <w:t>пути снижения последствий на окружающую среду</w:t>
            </w:r>
          </w:p>
        </w:tc>
      </w:tr>
      <w:tr w:rsidR="00072009" w:rsidRPr="00130E24" w:rsidTr="00091E3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2. СРЕДА ОБИТАНИЯ ЧЕЛОВЕКА И ЭКОЛОГИЧЕСКАЯ БЕЗОПАСНОСТЬ</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Среда обитания человека</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pPr>
              <w:jc w:val="both"/>
            </w:pPr>
            <w:r w:rsidRPr="00130E24">
              <w:t>Овладение знаниями об особен</w:t>
            </w:r>
            <w:r w:rsidR="00991DB7" w:rsidRPr="00130E24">
              <w:t xml:space="preserve">ностях среды обитания человека </w:t>
            </w:r>
            <w:r w:rsidRPr="00130E24">
              <w:t xml:space="preserve">и ее основных компонентов. </w:t>
            </w:r>
            <w:r w:rsidR="00991DB7" w:rsidRPr="00130E24">
              <w:t xml:space="preserve">Умение формировать собственную </w:t>
            </w:r>
            <w:r w:rsidRPr="00130E24">
              <w:t>позицию по отношению к сведениям, касающимся понятия «комфорт среды обитания ч</w:t>
            </w:r>
            <w:r w:rsidR="00991DB7" w:rsidRPr="00130E24">
              <w:t xml:space="preserve">еловека», получаемым из разных </w:t>
            </w:r>
            <w:r w:rsidRPr="00130E24">
              <w:t>источников, включая рекламу</w:t>
            </w:r>
            <w:r w:rsidR="00991DB7" w:rsidRPr="00130E24">
              <w:t xml:space="preserve"> </w:t>
            </w:r>
            <w:r w:rsidRPr="00130E24">
              <w:t>Знание основных экологических требований к компонентам окружающей человека среды</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 xml:space="preserve">Городская среда </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991DB7" w:rsidP="00072009">
            <w:pPr>
              <w:jc w:val="both"/>
            </w:pPr>
            <w:r w:rsidRPr="00130E24">
              <w:t xml:space="preserve">Знакомство с характеристиками городской квартиры как основного </w:t>
            </w:r>
            <w:proofErr w:type="spellStart"/>
            <w:r w:rsidRPr="00130E24">
              <w:t>экотопа</w:t>
            </w:r>
            <w:proofErr w:type="spellEnd"/>
            <w:r w:rsidRPr="00130E24">
              <w:t xml:space="preserve"> современного человека. Умение определять экологические параметры современного 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r w:rsidRPr="00130E24">
              <w:t>Сельская среда</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экологиче</w:t>
            </w:r>
            <w:r w:rsidR="0001691D" w:rsidRPr="00130E24">
              <w:t>ских характеристик среды обита</w:t>
            </w:r>
            <w:r w:rsidRPr="00130E24">
              <w:t>ния человека в условиях сельской местности</w:t>
            </w:r>
          </w:p>
        </w:tc>
      </w:tr>
      <w:tr w:rsidR="00072009" w:rsidRPr="00130E24" w:rsidTr="00091E3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pPr>
              <w:pBdr>
                <w:right w:val="single" w:sz="4" w:space="4" w:color="auto"/>
              </w:pBdr>
            </w:pPr>
            <w:r w:rsidRPr="00130E24">
              <w:t>3. КОНЦЕПЦИЯ УСТОЙЧИВОГО РАЗВИТИЯ</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01691D" w:rsidP="00991DB7">
            <w:r w:rsidRPr="00130E24">
              <w:t>Возникновение концеп</w:t>
            </w:r>
            <w:r w:rsidR="00991DB7" w:rsidRPr="00130E24">
              <w:t>ции устойчивого развития</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положений концепции устойчивого развития и причин ее возникновения.</w:t>
            </w:r>
          </w:p>
          <w:p w:rsidR="00991DB7" w:rsidRPr="00130E24" w:rsidRDefault="00991DB7" w:rsidP="00072009">
            <w:pPr>
              <w:jc w:val="both"/>
            </w:pPr>
            <w:r w:rsidRPr="00130E24">
              <w:t>Умение формировать собственную позицию по отношению к сведениям, касающимся понятия «устойчивое развитие»</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r w:rsidRPr="00130E24">
              <w:t xml:space="preserve">Устойчивость и развитие </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 xml:space="preserve">Знание основных способов решения экологических </w:t>
            </w:r>
            <w:r w:rsidRPr="00130E24">
              <w:lastRenderedPageBreak/>
              <w:t>проблем в рамках конце</w:t>
            </w:r>
            <w:r w:rsidR="0001691D" w:rsidRPr="00130E24">
              <w:t>пции «Устойчивость и развитие</w:t>
            </w:r>
            <w:proofErr w:type="gramStart"/>
            <w:r w:rsidR="0001691D" w:rsidRPr="00130E24">
              <w:t>».</w:t>
            </w:r>
            <w:r w:rsidRPr="00130E24">
              <w:t>Умение</w:t>
            </w:r>
            <w:proofErr w:type="gramEnd"/>
            <w:r w:rsidRPr="00130E24">
              <w:t xml:space="preserve"> различать экономическую, социальную, культурную и экологическую устойчивос</w:t>
            </w:r>
            <w:r w:rsidR="0001691D" w:rsidRPr="00130E24">
              <w:t>ть. Умение вычислять индекс че</w:t>
            </w:r>
            <w:r w:rsidRPr="00130E24">
              <w:t>ловеческого развития по отношению к окружающей среде</w:t>
            </w:r>
          </w:p>
        </w:tc>
      </w:tr>
      <w:tr w:rsidR="00072009" w:rsidRPr="00130E24" w:rsidTr="00091E3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lastRenderedPageBreak/>
              <w:t>4. ОХРАНА ПРИРОДЫ</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991DB7">
            <w:r w:rsidRPr="00130E24">
              <w:t xml:space="preserve">Природоохранная </w:t>
            </w:r>
          </w:p>
          <w:p w:rsidR="00991DB7" w:rsidRPr="00130E24" w:rsidRDefault="00991DB7" w:rsidP="00991DB7">
            <w:r w:rsidRPr="00130E24">
              <w:t>деятельность</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истории охраны при</w:t>
            </w:r>
            <w:r w:rsidR="0001691D" w:rsidRPr="00130E24">
              <w:t xml:space="preserve">роды в России и основных типов </w:t>
            </w:r>
            <w:r w:rsidRPr="00130E24">
              <w:t>организаций, способствующих охране природы.</w:t>
            </w:r>
          </w:p>
          <w:p w:rsidR="00991DB7" w:rsidRPr="00130E24" w:rsidRDefault="00991DB7" w:rsidP="00072009">
            <w:pPr>
              <w:jc w:val="both"/>
            </w:pPr>
            <w:r w:rsidRPr="00130E24">
              <w:t>Умение определять состоян</w:t>
            </w:r>
            <w:r w:rsidR="0001691D" w:rsidRPr="00130E24">
              <w:t>ие экологической ситуации окру</w:t>
            </w:r>
            <w:r w:rsidRPr="00130E24">
              <w:t>жающей местности и пред</w:t>
            </w:r>
            <w:r w:rsidR="0001691D" w:rsidRPr="00130E24">
              <w:t xml:space="preserve">лагать возможные пути снижения </w:t>
            </w:r>
            <w:r w:rsidRPr="00130E24">
              <w:t>антропогенного воздействия на природу</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Природные ресурсы </w:t>
            </w:r>
          </w:p>
          <w:p w:rsidR="00991DB7" w:rsidRPr="00130E24" w:rsidRDefault="00991DB7" w:rsidP="00991DB7">
            <w:r w:rsidRPr="00130E24">
              <w:t>и их охрана</w:t>
            </w:r>
          </w:p>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Умение пользоваться осн</w:t>
            </w:r>
            <w:r w:rsidR="0001691D" w:rsidRPr="00130E24">
              <w:t>овными методами научного позна</w:t>
            </w:r>
            <w:r w:rsidRPr="00130E24">
              <w:t>ния: описанием, измерение</w:t>
            </w:r>
            <w:r w:rsidR="0001691D" w:rsidRPr="00130E24">
              <w:t>м, наблюдением — для оценки со</w:t>
            </w:r>
            <w:r w:rsidRPr="00130E24">
              <w:t>стояния окружающей среды и ее потребности в охране</w:t>
            </w:r>
          </w:p>
        </w:tc>
      </w:tr>
    </w:tbl>
    <w:p w:rsidR="00FB0500" w:rsidRPr="00130E24" w:rsidRDefault="00FB0500" w:rsidP="00FB0500">
      <w:pPr>
        <w:rPr>
          <w:b/>
        </w:rPr>
      </w:pPr>
    </w:p>
    <w:p w:rsidR="00FB0500" w:rsidRPr="00130E24" w:rsidRDefault="00FB0500" w:rsidP="00FB0500">
      <w:pPr>
        <w:rPr>
          <w:b/>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072009" w:rsidRDefault="00072009">
      <w:pPr>
        <w:spacing w:after="200" w:line="276" w:lineRule="auto"/>
        <w:rPr>
          <w:b/>
          <w:caps/>
        </w:rPr>
      </w:pPr>
      <w:r>
        <w:rPr>
          <w:b/>
          <w:caps/>
        </w:rPr>
        <w:br w:type="page"/>
      </w:r>
    </w:p>
    <w:p w:rsidR="00FB0500" w:rsidRPr="00130E24" w:rsidRDefault="00FB0500" w:rsidP="00FB0500">
      <w:pPr>
        <w:ind w:left="426"/>
        <w:contextualSpacing/>
        <w:jc w:val="center"/>
        <w:rPr>
          <w:b/>
          <w:caps/>
        </w:rPr>
      </w:pPr>
      <w:r w:rsidRPr="00130E24">
        <w:rPr>
          <w:b/>
          <w:caps/>
        </w:rPr>
        <w:lastRenderedPageBreak/>
        <w:t>3.условия реализации ПРОГРАММЫ  учебной дисциплины</w:t>
      </w:r>
    </w:p>
    <w:p w:rsidR="00FB0500" w:rsidRPr="00130E24" w:rsidRDefault="00FB0500" w:rsidP="00FB0500">
      <w:pPr>
        <w:jc w:val="center"/>
        <w:rPr>
          <w:b/>
        </w:rPr>
      </w:pPr>
    </w:p>
    <w:p w:rsidR="00FB0500" w:rsidRPr="00130E24" w:rsidRDefault="00FB0500" w:rsidP="00FB0500">
      <w:pPr>
        <w:jc w:val="center"/>
        <w:rPr>
          <w:b/>
        </w:rPr>
      </w:pPr>
      <w:r w:rsidRPr="00130E24">
        <w:rPr>
          <w:b/>
        </w:rPr>
        <w:t>3.1. Учебно-методическое и материально-техническое обеспечение программы учебной дисциплины</w:t>
      </w:r>
    </w:p>
    <w:p w:rsidR="00FB0500" w:rsidRPr="00130E24" w:rsidRDefault="00FB0500" w:rsidP="00FB0500">
      <w:pPr>
        <w:jc w:val="center"/>
        <w:rPr>
          <w:b/>
        </w:rPr>
      </w:pPr>
    </w:p>
    <w:p w:rsidR="00FB0500"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30E24">
        <w:rPr>
          <w:bCs/>
        </w:rPr>
        <w:tab/>
      </w:r>
      <w:r w:rsidRPr="00130E24">
        <w:rPr>
          <w:b/>
          <w:bCs/>
        </w:rPr>
        <w:t xml:space="preserve">3.1.1 Реализация учебной дисциплины требует наличия: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 xml:space="preserve">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B1550F">
        <w:rPr>
          <w:bCs/>
        </w:rPr>
        <w:t>внеучебной</w:t>
      </w:r>
      <w:proofErr w:type="spellEnd"/>
      <w:r w:rsidRPr="00B1550F">
        <w:rPr>
          <w:bCs/>
        </w:rPr>
        <w:t xml:space="preserve"> деятельности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Помещение кабинета должно удовлетворять</w:t>
      </w:r>
      <w:r w:rsidR="00072009">
        <w:rPr>
          <w:bCs/>
        </w:rPr>
        <w:t xml:space="preserve"> требованиям Санитарно-эпидемио</w:t>
      </w:r>
      <w:r w:rsidRPr="00B1550F">
        <w:rPr>
          <w:bCs/>
        </w:rPr>
        <w:t xml:space="preserve">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требований к</w:t>
      </w:r>
      <w:r w:rsidR="00072009">
        <w:rPr>
          <w:bCs/>
        </w:rPr>
        <w:t xml:space="preserve"> уровню подготовки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состав учебно-методического и материально-технического обеспечения программы учебной дисциплины «Экология» входят:</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•многофункциональный комплекс преподавателя;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•информационно-коммуникационные средства;</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•комплект технической документации, в том ч</w:t>
      </w:r>
      <w:r w:rsidR="00072009">
        <w:rPr>
          <w:bCs/>
        </w:rPr>
        <w:t>исле паспорта на средства обуче</w:t>
      </w:r>
      <w:r w:rsidRPr="00B1550F">
        <w:rPr>
          <w:bCs/>
        </w:rPr>
        <w:t>ния, инструкции по их использованию и технике безопасности;</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•библиотечный фонд.</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Библиотечный фонд может быть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1550F">
        <w:rPr>
          <w:bCs/>
        </w:rPr>
        <w:t>В процессе освоения программы учебной дисциплины «Экология»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r w:rsidRPr="00B1550F">
        <w:rPr>
          <w:b/>
          <w:bCs/>
          <w:i/>
        </w:rPr>
        <w:t xml:space="preserve"> </w:t>
      </w:r>
      <w:r w:rsidRPr="00B1550F">
        <w:rPr>
          <w:b/>
          <w:bCs/>
          <w:i/>
        </w:rPr>
        <w:cr/>
      </w: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A96A2B" w:rsidRDefault="00A96A2B" w:rsidP="00A96A2B">
      <w:pPr>
        <w:spacing w:after="200" w:line="276" w:lineRule="auto"/>
        <w:rPr>
          <w:b/>
        </w:rPr>
      </w:pPr>
    </w:p>
    <w:p w:rsidR="00A96A2B" w:rsidRDefault="00A96A2B" w:rsidP="00A96A2B">
      <w:pPr>
        <w:spacing w:after="200" w:line="276" w:lineRule="auto"/>
        <w:rPr>
          <w:b/>
        </w:rPr>
      </w:pPr>
    </w:p>
    <w:p w:rsidR="00122E9C" w:rsidRDefault="00FB0500" w:rsidP="00122E9C">
      <w:pPr>
        <w:spacing w:after="200" w:line="276" w:lineRule="auto"/>
        <w:jc w:val="center"/>
        <w:rPr>
          <w:b/>
        </w:rPr>
      </w:pPr>
      <w:r w:rsidRPr="00130E24">
        <w:rPr>
          <w:b/>
        </w:rPr>
        <w:lastRenderedPageBreak/>
        <w:t>3.2.Рекомендуемая литература</w:t>
      </w:r>
    </w:p>
    <w:p w:rsidR="003608AD" w:rsidRPr="003608AD" w:rsidRDefault="003608AD" w:rsidP="00122E9C">
      <w:pPr>
        <w:spacing w:after="200" w:line="276" w:lineRule="auto"/>
        <w:jc w:val="center"/>
        <w:rPr>
          <w:b/>
        </w:rPr>
      </w:pPr>
      <w:r w:rsidRPr="003608AD">
        <w:rPr>
          <w:b/>
        </w:rPr>
        <w:t>Для студентов</w:t>
      </w:r>
    </w:p>
    <w:p w:rsidR="003608AD" w:rsidRDefault="003608AD" w:rsidP="00072009">
      <w:pPr>
        <w:pStyle w:val="a9"/>
        <w:numPr>
          <w:ilvl w:val="0"/>
          <w:numId w:val="21"/>
        </w:numPr>
        <w:ind w:left="284"/>
      </w:pPr>
      <w:proofErr w:type="spellStart"/>
      <w:r>
        <w:t>Валова</w:t>
      </w:r>
      <w:proofErr w:type="spellEnd"/>
      <w:r>
        <w:t xml:space="preserve"> В.Д. Экология. — М., 2012.</w:t>
      </w:r>
    </w:p>
    <w:p w:rsidR="003608AD" w:rsidRDefault="003608AD" w:rsidP="00634895">
      <w:pPr>
        <w:pStyle w:val="a9"/>
        <w:numPr>
          <w:ilvl w:val="0"/>
          <w:numId w:val="21"/>
        </w:numPr>
        <w:ind w:left="284"/>
      </w:pPr>
      <w:r>
        <w:t xml:space="preserve">Константинов В.М., </w:t>
      </w:r>
      <w:proofErr w:type="spellStart"/>
      <w:r>
        <w:t>Челидзе</w:t>
      </w:r>
      <w:proofErr w:type="spellEnd"/>
      <w:r>
        <w:t xml:space="preserve"> Ю.Б. Экологич</w:t>
      </w:r>
      <w:r w:rsidR="00634895">
        <w:t>еские основы природопользования: учебник для студентов профессиональных образовательных организаций, осваивающих профессии и специальности СПО.</w:t>
      </w:r>
      <w:r>
        <w:t>М.,</w:t>
      </w:r>
      <w:r w:rsidR="00634895">
        <w:t>2017</w:t>
      </w:r>
      <w:r>
        <w:t xml:space="preserve"> </w:t>
      </w:r>
    </w:p>
    <w:p w:rsidR="003608AD" w:rsidRDefault="003608AD" w:rsidP="00072009">
      <w:pPr>
        <w:pStyle w:val="a9"/>
        <w:numPr>
          <w:ilvl w:val="0"/>
          <w:numId w:val="21"/>
        </w:numPr>
        <w:ind w:left="284"/>
      </w:pPr>
      <w:r>
        <w:t>Марфенин Н.Н. Экология и концепция устойчивого развития. — М., 2013.</w:t>
      </w:r>
    </w:p>
    <w:p w:rsidR="003608AD" w:rsidRDefault="003608AD" w:rsidP="005D280D">
      <w:pPr>
        <w:pStyle w:val="a9"/>
        <w:numPr>
          <w:ilvl w:val="0"/>
          <w:numId w:val="21"/>
        </w:numPr>
        <w:ind w:left="284"/>
      </w:pPr>
      <w:r>
        <w:t xml:space="preserve">Миркин Б.М., Наумова Л.Г., </w:t>
      </w:r>
      <w:proofErr w:type="spellStart"/>
      <w:r>
        <w:t>Суматохин</w:t>
      </w:r>
      <w:proofErr w:type="spellEnd"/>
      <w:r>
        <w:t xml:space="preserve"> С.В. Экология (базовый уровень). 10—11 классы. — М., 2014.</w:t>
      </w:r>
    </w:p>
    <w:p w:rsidR="003608AD" w:rsidRDefault="003608AD" w:rsidP="00072009">
      <w:pPr>
        <w:pStyle w:val="a9"/>
        <w:numPr>
          <w:ilvl w:val="0"/>
          <w:numId w:val="21"/>
        </w:numPr>
        <w:ind w:left="284"/>
      </w:pPr>
      <w:r>
        <w:t>Основы экологического мониторинга. — Краснодар, 2012.</w:t>
      </w:r>
    </w:p>
    <w:p w:rsidR="003608AD" w:rsidRDefault="003608AD" w:rsidP="00072009">
      <w:pPr>
        <w:pStyle w:val="a9"/>
        <w:numPr>
          <w:ilvl w:val="0"/>
          <w:numId w:val="21"/>
        </w:numPr>
        <w:ind w:left="284"/>
      </w:pPr>
      <w:r>
        <w:t xml:space="preserve">Пивоваров Ю.П., </w:t>
      </w:r>
      <w:proofErr w:type="spellStart"/>
      <w:r>
        <w:t>Королик</w:t>
      </w:r>
      <w:proofErr w:type="spellEnd"/>
      <w:r>
        <w:t xml:space="preserve"> В.В., </w:t>
      </w:r>
      <w:proofErr w:type="spellStart"/>
      <w:r>
        <w:t>Подунова</w:t>
      </w:r>
      <w:proofErr w:type="spellEnd"/>
      <w:r>
        <w:t xml:space="preserve"> Л.Г. Экология и гигиена человека: учебник для студ. учреждений сред. проф. образования. — М., 2014.</w:t>
      </w:r>
    </w:p>
    <w:p w:rsidR="003608AD" w:rsidRDefault="003608AD" w:rsidP="00072009">
      <w:pPr>
        <w:pStyle w:val="a9"/>
        <w:numPr>
          <w:ilvl w:val="0"/>
          <w:numId w:val="21"/>
        </w:numPr>
        <w:ind w:left="284"/>
      </w:pPr>
      <w:proofErr w:type="spellStart"/>
      <w:r>
        <w:t>Тупикин</w:t>
      </w:r>
      <w:proofErr w:type="spellEnd"/>
      <w:r>
        <w:t xml:space="preserve"> Е.И. Общая биология с основами экологии и природоохранной деят</w:t>
      </w:r>
      <w:r w:rsidR="00072009">
        <w:t xml:space="preserve">ельности: </w:t>
      </w:r>
      <w:r>
        <w:t>учебник для студ. учреждений сред. проф. образования. — М., 2014.</w:t>
      </w:r>
    </w:p>
    <w:p w:rsidR="003608AD" w:rsidRDefault="003608AD" w:rsidP="00072009">
      <w:pPr>
        <w:pStyle w:val="a9"/>
        <w:numPr>
          <w:ilvl w:val="0"/>
          <w:numId w:val="21"/>
        </w:numPr>
        <w:ind w:left="284"/>
      </w:pPr>
      <w:r>
        <w:t xml:space="preserve">Чернова Н.М., </w:t>
      </w:r>
      <w:proofErr w:type="spellStart"/>
      <w:r>
        <w:t>Галушин</w:t>
      </w:r>
      <w:proofErr w:type="spellEnd"/>
      <w:r>
        <w:t xml:space="preserve"> В.М., Константинов В.М. Экология (базовый уровень). 10— 11 классы. — М., 2014.</w:t>
      </w:r>
    </w:p>
    <w:p w:rsidR="003608AD" w:rsidRDefault="003608AD" w:rsidP="003151EA">
      <w:pPr>
        <w:tabs>
          <w:tab w:val="left" w:pos="-426"/>
        </w:tabs>
        <w:jc w:val="center"/>
        <w:rPr>
          <w:b/>
        </w:rPr>
      </w:pPr>
      <w:r w:rsidRPr="003608AD">
        <w:rPr>
          <w:b/>
        </w:rPr>
        <w:t>Для преподавателей</w:t>
      </w:r>
    </w:p>
    <w:p w:rsidR="00A96A2B" w:rsidRDefault="00A96A2B" w:rsidP="00A96A2B">
      <w:pPr>
        <w:pStyle w:val="a9"/>
        <w:widowControl w:val="0"/>
        <w:numPr>
          <w:ilvl w:val="0"/>
          <w:numId w:val="30"/>
        </w:numPr>
        <w:overflowPunct w:val="0"/>
        <w:autoSpaceDE w:val="0"/>
        <w:autoSpaceDN w:val="0"/>
        <w:adjustRightInd w:val="0"/>
        <w:spacing w:line="228" w:lineRule="auto"/>
        <w:jc w:val="both"/>
      </w:pPr>
      <w:r>
        <w:t xml:space="preserve">Федеральный закон от 29.12.2012 №273-ФЗ «Об образовании в Российской Федерации». </w:t>
      </w:r>
    </w:p>
    <w:p w:rsidR="00A96A2B" w:rsidRDefault="00A96A2B" w:rsidP="00A96A2B">
      <w:pPr>
        <w:pStyle w:val="a9"/>
        <w:widowControl w:val="0"/>
        <w:numPr>
          <w:ilvl w:val="0"/>
          <w:numId w:val="30"/>
        </w:numPr>
        <w:overflowPunct w:val="0"/>
        <w:autoSpaceDE w:val="0"/>
        <w:autoSpaceDN w:val="0"/>
        <w:adjustRightInd w:val="0"/>
        <w:spacing w:line="228" w:lineRule="auto"/>
        <w:jc w:val="both"/>
      </w:pPr>
      <w:r>
        <w:t xml:space="preserve">Приказ </w:t>
      </w:r>
      <w:proofErr w:type="spellStart"/>
      <w:r>
        <w:t>Минобрнауки</w:t>
      </w:r>
      <w:proofErr w:type="spellEnd"/>
      <w:r>
        <w:t xml:space="preserve"> России от 17.05.2012 № 413 «Об утверждении федерального государственного образовательного стандарта среднего (полного) общего образования».</w:t>
      </w:r>
    </w:p>
    <w:p w:rsidR="00A96A2B" w:rsidRDefault="00A96A2B" w:rsidP="00A96A2B">
      <w:pPr>
        <w:pStyle w:val="a9"/>
        <w:widowControl w:val="0"/>
        <w:numPr>
          <w:ilvl w:val="0"/>
          <w:numId w:val="30"/>
        </w:numPr>
        <w:overflowPunct w:val="0"/>
        <w:autoSpaceDE w:val="0"/>
        <w:autoSpaceDN w:val="0"/>
        <w:adjustRightInd w:val="0"/>
        <w:spacing w:line="228" w:lineRule="auto"/>
        <w:jc w:val="both"/>
      </w:pPr>
      <w:r>
        <w:t xml:space="preserve">Приказ </w:t>
      </w:r>
      <w:proofErr w:type="spellStart"/>
      <w:r>
        <w:t>Минобрнауки</w:t>
      </w:r>
      <w:proofErr w:type="spellEnd"/>
      <w: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   го) общего образования”»</w:t>
      </w:r>
    </w:p>
    <w:p w:rsidR="00A96A2B" w:rsidRDefault="00A96A2B" w:rsidP="00A96A2B">
      <w:pPr>
        <w:pStyle w:val="a9"/>
        <w:widowControl w:val="0"/>
        <w:numPr>
          <w:ilvl w:val="0"/>
          <w:numId w:val="30"/>
        </w:numPr>
        <w:overflowPunct w:val="0"/>
        <w:autoSpaceDE w:val="0"/>
        <w:autoSpaceDN w:val="0"/>
        <w:adjustRightInd w:val="0"/>
        <w:spacing w:line="228" w:lineRule="auto"/>
        <w:jc w:val="both"/>
      </w:pPr>
      <w:proofErr w:type="gramStart"/>
      <w:r>
        <w:t>Об  образовании</w:t>
      </w:r>
      <w:proofErr w:type="gramEnd"/>
      <w:r>
        <w:t xml:space="preserve">  в  Российской  Федерации:  </w:t>
      </w:r>
      <w:proofErr w:type="spellStart"/>
      <w:r>
        <w:t>федер</w:t>
      </w:r>
      <w:proofErr w:type="spellEnd"/>
      <w:r>
        <w:t xml:space="preserve">.  </w:t>
      </w:r>
      <w:proofErr w:type="gramStart"/>
      <w:r>
        <w:t>закон  от</w:t>
      </w:r>
      <w:proofErr w:type="gramEnd"/>
      <w:r>
        <w:t xml:space="preserve">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rsidR="00A96A2B" w:rsidRDefault="00A96A2B" w:rsidP="00A96A2B">
      <w:pPr>
        <w:pStyle w:val="a9"/>
        <w:widowControl w:val="0"/>
        <w:numPr>
          <w:ilvl w:val="0"/>
          <w:numId w:val="30"/>
        </w:numPr>
        <w:overflowPunct w:val="0"/>
        <w:autoSpaceDE w:val="0"/>
        <w:autoSpaceDN w:val="0"/>
        <w:adjustRightInd w:val="0"/>
        <w:spacing w:line="228" w:lineRule="auto"/>
        <w:jc w:val="both"/>
      </w:pPr>
      <w:r>
        <w:t xml:space="preserve">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A96A2B" w:rsidRDefault="00A96A2B" w:rsidP="00A96A2B">
      <w:pPr>
        <w:pStyle w:val="a9"/>
        <w:widowControl w:val="0"/>
        <w:numPr>
          <w:ilvl w:val="0"/>
          <w:numId w:val="30"/>
        </w:numPr>
        <w:overflowPunct w:val="0"/>
        <w:autoSpaceDE w:val="0"/>
        <w:autoSpaceDN w:val="0"/>
        <w:adjustRightInd w:val="0"/>
        <w:spacing w:line="228" w:lineRule="auto"/>
        <w:jc w:val="both"/>
      </w:pPr>
      <w:r>
        <w:t xml:space="preserve">Письмо Департамента государственной политики в сфере подготовки рабочих     </w:t>
      </w:r>
    </w:p>
    <w:p w:rsidR="00A96A2B" w:rsidRDefault="00A96A2B" w:rsidP="00A96A2B">
      <w:pPr>
        <w:pStyle w:val="a9"/>
        <w:widowControl w:val="0"/>
        <w:overflowPunct w:val="0"/>
        <w:autoSpaceDE w:val="0"/>
        <w:autoSpaceDN w:val="0"/>
        <w:adjustRightInd w:val="0"/>
        <w:spacing w:line="228" w:lineRule="auto"/>
        <w:jc w:val="both"/>
      </w:pPr>
      <w:r>
        <w:t xml:space="preserve">кадров и ДПО </w:t>
      </w:r>
      <w:proofErr w:type="spellStart"/>
      <w:r>
        <w:t>Минобрнауки</w:t>
      </w:r>
      <w:proofErr w:type="spellEnd"/>
      <w:r>
        <w:t xml:space="preserve"> России от 17.03.2015 № 06-259 «Рекомендации по </w:t>
      </w:r>
    </w:p>
    <w:p w:rsidR="00A96A2B" w:rsidRDefault="00A96A2B" w:rsidP="00A96A2B">
      <w:pPr>
        <w:pStyle w:val="a9"/>
        <w:widowControl w:val="0"/>
        <w:overflowPunct w:val="0"/>
        <w:autoSpaceDE w:val="0"/>
        <w:autoSpaceDN w:val="0"/>
        <w:adjustRightInd w:val="0"/>
        <w:spacing w:line="228" w:lineRule="auto"/>
        <w:jc w:val="both"/>
      </w:pPr>
      <w:r>
        <w:t xml:space="preserve">организации получения среднего общего образования в пределах освоения </w:t>
      </w:r>
    </w:p>
    <w:p w:rsidR="00A96A2B" w:rsidRDefault="00A96A2B" w:rsidP="00A96A2B">
      <w:pPr>
        <w:pStyle w:val="a9"/>
        <w:widowControl w:val="0"/>
        <w:overflowPunct w:val="0"/>
        <w:autoSpaceDE w:val="0"/>
        <w:autoSpaceDN w:val="0"/>
        <w:adjustRightInd w:val="0"/>
        <w:spacing w:line="228" w:lineRule="auto"/>
        <w:jc w:val="both"/>
      </w:pPr>
      <w:r>
        <w:t xml:space="preserve">образовательных программ среднего профессионального образования на базе  </w:t>
      </w:r>
    </w:p>
    <w:p w:rsidR="00A96A2B" w:rsidRDefault="00A96A2B" w:rsidP="00A96A2B">
      <w:pPr>
        <w:pStyle w:val="a9"/>
        <w:widowControl w:val="0"/>
        <w:overflowPunct w:val="0"/>
        <w:autoSpaceDE w:val="0"/>
        <w:autoSpaceDN w:val="0"/>
        <w:adjustRightInd w:val="0"/>
        <w:spacing w:line="228" w:lineRule="auto"/>
        <w:jc w:val="both"/>
      </w:pPr>
      <w:r>
        <w:t xml:space="preserve">основного общего образования с учетом требований федеральных государственных </w:t>
      </w:r>
    </w:p>
    <w:p w:rsidR="00A96A2B" w:rsidRDefault="00A96A2B" w:rsidP="00A96A2B">
      <w:pPr>
        <w:pStyle w:val="a9"/>
        <w:widowControl w:val="0"/>
        <w:overflowPunct w:val="0"/>
        <w:autoSpaceDE w:val="0"/>
        <w:autoSpaceDN w:val="0"/>
        <w:adjustRightInd w:val="0"/>
        <w:spacing w:line="228" w:lineRule="auto"/>
        <w:jc w:val="both"/>
      </w:pPr>
      <w:r>
        <w:t xml:space="preserve">образовательных стандартов и получаемой профессии или специальности среднего </w:t>
      </w:r>
    </w:p>
    <w:p w:rsidR="00A96A2B" w:rsidRDefault="00A96A2B" w:rsidP="00A96A2B">
      <w:pPr>
        <w:pStyle w:val="a9"/>
        <w:widowControl w:val="0"/>
        <w:overflowPunct w:val="0"/>
        <w:autoSpaceDE w:val="0"/>
        <w:autoSpaceDN w:val="0"/>
        <w:adjustRightInd w:val="0"/>
        <w:spacing w:line="228" w:lineRule="auto"/>
        <w:jc w:val="both"/>
      </w:pPr>
      <w:r>
        <w:t>профессионального образования».</w:t>
      </w:r>
    </w:p>
    <w:p w:rsidR="00A96A2B" w:rsidRDefault="00A96A2B" w:rsidP="00A96A2B">
      <w:pPr>
        <w:pStyle w:val="a9"/>
        <w:widowControl w:val="0"/>
        <w:numPr>
          <w:ilvl w:val="0"/>
          <w:numId w:val="30"/>
        </w:numPr>
        <w:overflowPunct w:val="0"/>
        <w:autoSpaceDE w:val="0"/>
        <w:autoSpaceDN w:val="0"/>
        <w:adjustRightInd w:val="0"/>
        <w:spacing w:line="228" w:lineRule="auto"/>
        <w:jc w:val="both"/>
      </w:pPr>
      <w: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2016г.№ 2/16-з)</w:t>
      </w:r>
    </w:p>
    <w:p w:rsidR="00A96A2B" w:rsidRDefault="003151EA" w:rsidP="00A96A2B">
      <w:pPr>
        <w:pStyle w:val="a9"/>
        <w:numPr>
          <w:ilvl w:val="0"/>
          <w:numId w:val="30"/>
        </w:numPr>
        <w:jc w:val="both"/>
      </w:pPr>
      <w:r w:rsidRPr="003151EA">
        <w:t xml:space="preserve">Марфенин Н.Н. Руководство по преподаванию экологии в рамках концепции </w:t>
      </w:r>
    </w:p>
    <w:p w:rsidR="00C31D4E" w:rsidRPr="003151EA" w:rsidRDefault="003151EA" w:rsidP="00A96A2B">
      <w:pPr>
        <w:pStyle w:val="a9"/>
        <w:jc w:val="both"/>
      </w:pPr>
      <w:r w:rsidRPr="003151EA">
        <w:t>устойчивого развития. — М., 2012.</w:t>
      </w:r>
    </w:p>
    <w:p w:rsidR="00122E9C" w:rsidRDefault="00122E9C" w:rsidP="00A96A2B">
      <w:pPr>
        <w:rPr>
          <w:b/>
        </w:rPr>
      </w:pPr>
    </w:p>
    <w:p w:rsidR="00122E9C" w:rsidRDefault="00122E9C" w:rsidP="00A96A2B">
      <w:pPr>
        <w:rPr>
          <w:b/>
        </w:rPr>
      </w:pPr>
    </w:p>
    <w:p w:rsidR="00122E9C" w:rsidRDefault="00122E9C" w:rsidP="00A96A2B">
      <w:pPr>
        <w:rPr>
          <w:b/>
        </w:rPr>
      </w:pPr>
    </w:p>
    <w:p w:rsidR="00122E9C" w:rsidRDefault="00122E9C" w:rsidP="00A96A2B">
      <w:pPr>
        <w:rPr>
          <w:b/>
        </w:rPr>
      </w:pPr>
    </w:p>
    <w:p w:rsidR="003608AD" w:rsidRPr="003608AD" w:rsidRDefault="003608AD" w:rsidP="00122E9C">
      <w:pPr>
        <w:jc w:val="center"/>
        <w:rPr>
          <w:b/>
        </w:rPr>
      </w:pPr>
      <w:r w:rsidRPr="003608AD">
        <w:rPr>
          <w:b/>
        </w:rPr>
        <w:lastRenderedPageBreak/>
        <w:t>Интернет-ресурсы</w:t>
      </w:r>
    </w:p>
    <w:p w:rsidR="003608AD" w:rsidRDefault="003608AD" w:rsidP="00C31D4E">
      <w:pPr>
        <w:pStyle w:val="a9"/>
        <w:numPr>
          <w:ilvl w:val="0"/>
          <w:numId w:val="23"/>
        </w:numPr>
        <w:ind w:left="284"/>
      </w:pPr>
      <w:r>
        <w:t>www.ecologysite.ru (Каталог экологических сайтов).</w:t>
      </w:r>
    </w:p>
    <w:p w:rsidR="00A96A2B" w:rsidRDefault="003608AD" w:rsidP="00A96A2B">
      <w:pPr>
        <w:pStyle w:val="a9"/>
        <w:numPr>
          <w:ilvl w:val="0"/>
          <w:numId w:val="23"/>
        </w:numPr>
        <w:ind w:left="284"/>
      </w:pPr>
      <w:r>
        <w:t>www.ecoculture.ru (Сайт экологического просвещения</w:t>
      </w:r>
    </w:p>
    <w:p w:rsidR="00A96A2B" w:rsidRPr="00130E24" w:rsidRDefault="00A96A2B" w:rsidP="00A96A2B">
      <w:pPr>
        <w:pStyle w:val="a9"/>
        <w:numPr>
          <w:ilvl w:val="0"/>
          <w:numId w:val="23"/>
        </w:numPr>
        <w:ind w:left="284"/>
      </w:pPr>
      <w:r>
        <w:t>www.ecocommunity.ru (Информационный сайт, освещающий проблемы экологии России)</w:t>
      </w:r>
      <w:r>
        <w:cr/>
      </w:r>
    </w:p>
    <w:p w:rsidR="00A96A2B" w:rsidRPr="008B2C04" w:rsidRDefault="00A96A2B" w:rsidP="00A96A2B"/>
    <w:p w:rsidR="00A96A2B" w:rsidRDefault="00A96A2B" w:rsidP="00A96A2B"/>
    <w:p w:rsidR="0001691D" w:rsidRPr="008B2C04" w:rsidRDefault="0001691D" w:rsidP="008B2C04"/>
    <w:p w:rsidR="008B2C04" w:rsidRPr="008B2C04" w:rsidRDefault="008B2C04" w:rsidP="008B2C04"/>
    <w:p w:rsidR="008B2C04" w:rsidRDefault="00072009" w:rsidP="003151EA">
      <w:pPr>
        <w:spacing w:after="200" w:line="276" w:lineRule="auto"/>
        <w:rPr>
          <w:b/>
          <w:caps/>
        </w:rPr>
      </w:pPr>
      <w:r>
        <w:rPr>
          <w:b/>
          <w:caps/>
        </w:rPr>
        <w:br w:type="page"/>
      </w:r>
    </w:p>
    <w:p w:rsidR="00FB0500" w:rsidRDefault="00FB0500" w:rsidP="00C31D4E">
      <w:pPr>
        <w:pStyle w:val="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30E24">
        <w:rPr>
          <w:b/>
          <w:caps/>
        </w:rPr>
        <w:lastRenderedPageBreak/>
        <w:t>Контроль и оценка результатов освоения УЧЕБНОЙ Дисциплины</w:t>
      </w:r>
    </w:p>
    <w:p w:rsidR="00C31D4E" w:rsidRPr="00C31D4E" w:rsidRDefault="00C31D4E" w:rsidP="00C31D4E">
      <w:pPr>
        <w:pStyle w:val="a9"/>
      </w:pPr>
    </w:p>
    <w:p w:rsidR="00FB0500" w:rsidRPr="003608AD" w:rsidRDefault="00FB0500" w:rsidP="000720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sidRPr="00130E24">
        <w:rPr>
          <w:b/>
        </w:rPr>
        <w:t>Контроль и оценка</w:t>
      </w:r>
      <w:r w:rsidRPr="00130E24">
        <w:t xml:space="preserve"> результатов освоения учебной дисциплины осуществляется преподавателем в про</w:t>
      </w:r>
      <w:r w:rsidR="003608AD">
        <w:t xml:space="preserve">цессе проведения практических </w:t>
      </w:r>
      <w:r w:rsidRPr="00130E24">
        <w:t>занятий, самостоятельных работ, а также выполнения обучающимися индивидуальных заданий, проектов, текущего контроля и промежуточной аттестации.</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FB0500"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jc w:val="center"/>
              <w:rPr>
                <w:b/>
                <w:bCs/>
                <w:lang w:eastAsia="en-US"/>
              </w:rPr>
            </w:pPr>
            <w:r w:rsidRPr="00130E24">
              <w:rPr>
                <w:b/>
                <w:bCs/>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ind w:firstLine="360"/>
              <w:jc w:val="center"/>
              <w:rPr>
                <w:b/>
                <w:bCs/>
                <w:lang w:eastAsia="en-US"/>
              </w:rPr>
            </w:pPr>
            <w:r w:rsidRPr="00130E24">
              <w:rPr>
                <w:b/>
                <w:lang w:eastAsia="en-US"/>
              </w:rPr>
              <w:t xml:space="preserve">Формы и методы контроля и оценки результатов обучения </w:t>
            </w:r>
          </w:p>
        </w:tc>
      </w:tr>
      <w:tr w:rsidR="00010FB7"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5D280D" w:rsidRPr="00130E24" w:rsidRDefault="005D280D" w:rsidP="005D280D">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 экологии для человека и общества;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 производственной деятельности  человека;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 xml:space="preserve">умение использовать различные источники для получения сведений экологической направленности и оценивать ее </w:t>
            </w:r>
            <w:r w:rsidRPr="00BA3553">
              <w:rPr>
                <w:bCs/>
              </w:rPr>
              <w:lastRenderedPageBreak/>
              <w:t>достоверность для достижения поставленных целей и задач;</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экологического мышления и способности учитывать и оценивать экологические последствия в разных сферах деятельности;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 xml:space="preserve">владение знаниями экологических императивов, гражданских прав и обязанностей в области </w:t>
            </w:r>
            <w:proofErr w:type="spellStart"/>
            <w:r w:rsidRPr="00BA3553">
              <w:rPr>
                <w:bCs/>
              </w:rPr>
              <w:t>энерго</w:t>
            </w:r>
            <w:proofErr w:type="spellEnd"/>
            <w:r w:rsidRPr="00BA3553">
              <w:rPr>
                <w:bCs/>
              </w:rPr>
              <w:t>- и ресурсосбережения в интересах сохранения окружающей среды, здоровья и безопасности жизни;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10FB7" w:rsidRPr="005D280D"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w:t>
            </w:r>
            <w:proofErr w:type="gramStart"/>
            <w:r w:rsidRPr="00BA3553">
              <w:rPr>
                <w:bCs/>
              </w:rPr>
              <w:t>культуры.</w:t>
            </w:r>
            <w:r w:rsidR="00E25808" w:rsidRPr="005D280D">
              <w:rPr>
                <w:bCs/>
              </w:rPr>
              <w:t>.</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B26689" w:rsidRPr="00130E24" w:rsidRDefault="00B26689" w:rsidP="00B26689">
            <w:pPr>
              <w:spacing w:line="276" w:lineRule="auto"/>
              <w:rPr>
                <w:lang w:eastAsia="en-US"/>
              </w:rPr>
            </w:pPr>
            <w:r w:rsidRPr="00130E24">
              <w:rPr>
                <w:lang w:eastAsia="en-US"/>
              </w:rPr>
              <w:lastRenderedPageBreak/>
              <w:t>- тестирование,</w:t>
            </w:r>
          </w:p>
          <w:p w:rsidR="00B26689" w:rsidRDefault="00B26689" w:rsidP="00B26689">
            <w:pPr>
              <w:spacing w:line="276" w:lineRule="auto"/>
              <w:rPr>
                <w:lang w:eastAsia="en-US"/>
              </w:rPr>
            </w:pPr>
            <w:r w:rsidRPr="00130E24">
              <w:rPr>
                <w:lang w:eastAsia="en-US"/>
              </w:rPr>
              <w:t>- устный опрос,</w:t>
            </w:r>
          </w:p>
          <w:p w:rsidR="00706C3A" w:rsidRPr="00130E24" w:rsidRDefault="00706C3A" w:rsidP="00B26689">
            <w:pPr>
              <w:spacing w:line="276" w:lineRule="auto"/>
              <w:rPr>
                <w:lang w:eastAsia="en-US"/>
              </w:rPr>
            </w:pPr>
            <w:r>
              <w:rPr>
                <w:lang w:eastAsia="en-US"/>
              </w:rPr>
              <w:t>-практическая работа</w:t>
            </w:r>
          </w:p>
          <w:p w:rsidR="00010FB7" w:rsidRPr="00130E24" w:rsidRDefault="00E25808" w:rsidP="00E25808">
            <w:pPr>
              <w:spacing w:line="276" w:lineRule="auto"/>
              <w:rPr>
                <w:b/>
                <w:lang w:eastAsia="en-US"/>
              </w:rPr>
            </w:pPr>
            <w:r>
              <w:rPr>
                <w:lang w:eastAsia="en-US"/>
              </w:rPr>
              <w:t>-</w:t>
            </w:r>
            <w:r w:rsidR="00B26689" w:rsidRPr="00130E24">
              <w:rPr>
                <w:lang w:eastAsia="en-US"/>
              </w:rPr>
              <w:t>дифференцированный зачет</w:t>
            </w:r>
          </w:p>
        </w:tc>
      </w:tr>
    </w:tbl>
    <w:p w:rsidR="0000265F" w:rsidRPr="00130E24" w:rsidRDefault="0000265F"/>
    <w:sectPr w:rsidR="0000265F" w:rsidRPr="00130E24" w:rsidSect="000026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72" w:rsidRDefault="00AC3172" w:rsidP="008B2C04">
      <w:r>
        <w:separator/>
      </w:r>
    </w:p>
  </w:endnote>
  <w:endnote w:type="continuationSeparator" w:id="0">
    <w:p w:rsidR="00AC3172" w:rsidRDefault="00AC3172" w:rsidP="008B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F5" w:rsidRDefault="00AF57F5">
    <w:pPr>
      <w:pStyle w:val="a6"/>
      <w:jc w:val="right"/>
    </w:pPr>
  </w:p>
  <w:p w:rsidR="00AF57F5" w:rsidRDefault="00AF57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72" w:rsidRDefault="00AC3172" w:rsidP="008B2C04">
      <w:r>
        <w:separator/>
      </w:r>
    </w:p>
  </w:footnote>
  <w:footnote w:type="continuationSeparator" w:id="0">
    <w:p w:rsidR="00AC3172" w:rsidRDefault="00AC3172" w:rsidP="008B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305D27"/>
    <w:multiLevelType w:val="hybridMultilevel"/>
    <w:tmpl w:val="98BE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2F6F8A"/>
    <w:multiLevelType w:val="hybridMultilevel"/>
    <w:tmpl w:val="A6F8E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85A7C"/>
    <w:multiLevelType w:val="hybridMultilevel"/>
    <w:tmpl w:val="3936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D12375"/>
    <w:multiLevelType w:val="hybridMultilevel"/>
    <w:tmpl w:val="DB62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D27DB5"/>
    <w:multiLevelType w:val="hybridMultilevel"/>
    <w:tmpl w:val="98BE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D3406"/>
    <w:multiLevelType w:val="hybridMultilevel"/>
    <w:tmpl w:val="0686A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7E5BEE"/>
    <w:multiLevelType w:val="hybridMultilevel"/>
    <w:tmpl w:val="1212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9922F32"/>
    <w:multiLevelType w:val="hybridMultilevel"/>
    <w:tmpl w:val="A9A49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9"/>
  </w:num>
  <w:num w:numId="16">
    <w:abstractNumId w:val="17"/>
  </w:num>
  <w:num w:numId="17">
    <w:abstractNumId w:val="6"/>
  </w:num>
  <w:num w:numId="18">
    <w:abstractNumId w:val="11"/>
  </w:num>
  <w:num w:numId="19">
    <w:abstractNumId w:val="14"/>
  </w:num>
  <w:num w:numId="20">
    <w:abstractNumId w:val="13"/>
  </w:num>
  <w:num w:numId="21">
    <w:abstractNumId w:val="7"/>
  </w:num>
  <w:num w:numId="22">
    <w:abstractNumId w:val="15"/>
  </w:num>
  <w:num w:numId="23">
    <w:abstractNumId w:val="2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500"/>
    <w:rsid w:val="000015A0"/>
    <w:rsid w:val="0000265F"/>
    <w:rsid w:val="00010DF1"/>
    <w:rsid w:val="00010FB7"/>
    <w:rsid w:val="00011090"/>
    <w:rsid w:val="0001691D"/>
    <w:rsid w:val="00022691"/>
    <w:rsid w:val="00035437"/>
    <w:rsid w:val="000449EB"/>
    <w:rsid w:val="00060576"/>
    <w:rsid w:val="00072009"/>
    <w:rsid w:val="000866AB"/>
    <w:rsid w:val="00091E36"/>
    <w:rsid w:val="000B5566"/>
    <w:rsid w:val="000D11B9"/>
    <w:rsid w:val="000D49C2"/>
    <w:rsid w:val="00102A3F"/>
    <w:rsid w:val="00113F4F"/>
    <w:rsid w:val="00122E9C"/>
    <w:rsid w:val="00130E24"/>
    <w:rsid w:val="00132D1A"/>
    <w:rsid w:val="001453FC"/>
    <w:rsid w:val="001D72B0"/>
    <w:rsid w:val="00233379"/>
    <w:rsid w:val="002370BB"/>
    <w:rsid w:val="00251483"/>
    <w:rsid w:val="0027539C"/>
    <w:rsid w:val="00283A82"/>
    <w:rsid w:val="002956CD"/>
    <w:rsid w:val="002B17B6"/>
    <w:rsid w:val="002B7C40"/>
    <w:rsid w:val="002C537E"/>
    <w:rsid w:val="002F3AE8"/>
    <w:rsid w:val="003030C9"/>
    <w:rsid w:val="00304A81"/>
    <w:rsid w:val="003151EA"/>
    <w:rsid w:val="00331387"/>
    <w:rsid w:val="00340502"/>
    <w:rsid w:val="003608AD"/>
    <w:rsid w:val="003A08B0"/>
    <w:rsid w:val="003B0279"/>
    <w:rsid w:val="003C0E32"/>
    <w:rsid w:val="003C5015"/>
    <w:rsid w:val="003D0D02"/>
    <w:rsid w:val="003D1284"/>
    <w:rsid w:val="003E0A19"/>
    <w:rsid w:val="003F5B80"/>
    <w:rsid w:val="004049FF"/>
    <w:rsid w:val="004063D9"/>
    <w:rsid w:val="004261A1"/>
    <w:rsid w:val="004404B3"/>
    <w:rsid w:val="0046759F"/>
    <w:rsid w:val="00467D0A"/>
    <w:rsid w:val="00490120"/>
    <w:rsid w:val="00494473"/>
    <w:rsid w:val="004A45C4"/>
    <w:rsid w:val="004B4C6D"/>
    <w:rsid w:val="00507922"/>
    <w:rsid w:val="005125FD"/>
    <w:rsid w:val="005135D1"/>
    <w:rsid w:val="00537726"/>
    <w:rsid w:val="005448CB"/>
    <w:rsid w:val="00550A1E"/>
    <w:rsid w:val="00552C2F"/>
    <w:rsid w:val="0055597E"/>
    <w:rsid w:val="005845B1"/>
    <w:rsid w:val="005C1FD7"/>
    <w:rsid w:val="005C2B27"/>
    <w:rsid w:val="005C2B81"/>
    <w:rsid w:val="005D280D"/>
    <w:rsid w:val="00604C33"/>
    <w:rsid w:val="00621F05"/>
    <w:rsid w:val="00634895"/>
    <w:rsid w:val="0066745B"/>
    <w:rsid w:val="006710D5"/>
    <w:rsid w:val="006B1560"/>
    <w:rsid w:val="006D2AD0"/>
    <w:rsid w:val="006D6712"/>
    <w:rsid w:val="006E0069"/>
    <w:rsid w:val="006E044E"/>
    <w:rsid w:val="00706C3A"/>
    <w:rsid w:val="00707794"/>
    <w:rsid w:val="00710E52"/>
    <w:rsid w:val="00730604"/>
    <w:rsid w:val="00750369"/>
    <w:rsid w:val="007656F6"/>
    <w:rsid w:val="007C179D"/>
    <w:rsid w:val="007C2411"/>
    <w:rsid w:val="00804033"/>
    <w:rsid w:val="00805369"/>
    <w:rsid w:val="00824332"/>
    <w:rsid w:val="00826FCF"/>
    <w:rsid w:val="00872921"/>
    <w:rsid w:val="00891B5C"/>
    <w:rsid w:val="008B2C04"/>
    <w:rsid w:val="008C709A"/>
    <w:rsid w:val="008E3C64"/>
    <w:rsid w:val="00991DB7"/>
    <w:rsid w:val="009D25BA"/>
    <w:rsid w:val="00A02976"/>
    <w:rsid w:val="00A25915"/>
    <w:rsid w:val="00A3718E"/>
    <w:rsid w:val="00A479DC"/>
    <w:rsid w:val="00A55E1A"/>
    <w:rsid w:val="00A647B2"/>
    <w:rsid w:val="00A76E59"/>
    <w:rsid w:val="00A91B8A"/>
    <w:rsid w:val="00A9271F"/>
    <w:rsid w:val="00A96414"/>
    <w:rsid w:val="00A96A2B"/>
    <w:rsid w:val="00AC1593"/>
    <w:rsid w:val="00AC3172"/>
    <w:rsid w:val="00AD3ABC"/>
    <w:rsid w:val="00AE435C"/>
    <w:rsid w:val="00AF57F5"/>
    <w:rsid w:val="00B1550F"/>
    <w:rsid w:val="00B15EAD"/>
    <w:rsid w:val="00B23DB3"/>
    <w:rsid w:val="00B26689"/>
    <w:rsid w:val="00B710D1"/>
    <w:rsid w:val="00B74266"/>
    <w:rsid w:val="00B9058A"/>
    <w:rsid w:val="00BA0E43"/>
    <w:rsid w:val="00BA3553"/>
    <w:rsid w:val="00BC67D9"/>
    <w:rsid w:val="00BD5C9B"/>
    <w:rsid w:val="00C30BC0"/>
    <w:rsid w:val="00C31D4E"/>
    <w:rsid w:val="00C43418"/>
    <w:rsid w:val="00C47DF6"/>
    <w:rsid w:val="00C72A26"/>
    <w:rsid w:val="00C916FE"/>
    <w:rsid w:val="00C97D61"/>
    <w:rsid w:val="00CA0C6A"/>
    <w:rsid w:val="00CC5902"/>
    <w:rsid w:val="00CD1951"/>
    <w:rsid w:val="00D169FF"/>
    <w:rsid w:val="00D21697"/>
    <w:rsid w:val="00D23400"/>
    <w:rsid w:val="00D25749"/>
    <w:rsid w:val="00D33B3E"/>
    <w:rsid w:val="00D52554"/>
    <w:rsid w:val="00D70E0A"/>
    <w:rsid w:val="00DA1101"/>
    <w:rsid w:val="00DA6783"/>
    <w:rsid w:val="00E25808"/>
    <w:rsid w:val="00E31C24"/>
    <w:rsid w:val="00E423C8"/>
    <w:rsid w:val="00E55C2D"/>
    <w:rsid w:val="00E63FBA"/>
    <w:rsid w:val="00E64077"/>
    <w:rsid w:val="00E7196E"/>
    <w:rsid w:val="00E8642B"/>
    <w:rsid w:val="00E87F6D"/>
    <w:rsid w:val="00EB1C48"/>
    <w:rsid w:val="00EB3796"/>
    <w:rsid w:val="00F07272"/>
    <w:rsid w:val="00F10ABC"/>
    <w:rsid w:val="00F27868"/>
    <w:rsid w:val="00F55861"/>
    <w:rsid w:val="00F67D6E"/>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37C01-B281-4B51-930E-10BBFA8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unhideWhenUsed/>
    <w:rsid w:val="00FB0500"/>
    <w:pPr>
      <w:tabs>
        <w:tab w:val="center" w:pos="4677"/>
        <w:tab w:val="right" w:pos="9355"/>
      </w:tabs>
    </w:pPr>
  </w:style>
  <w:style w:type="character" w:customStyle="1" w:styleId="a5">
    <w:name w:val="Верхний колонтитул Знак"/>
    <w:basedOn w:val="a0"/>
    <w:link w:val="a4"/>
    <w:uiPriority w:val="99"/>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8">
    <w:name w:val="Основной текст (8)"/>
    <w:basedOn w:val="a0"/>
    <w:rsid w:val="003151EA"/>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329143210">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233152954">
      <w:bodyDiv w:val="1"/>
      <w:marLeft w:val="0"/>
      <w:marRight w:val="0"/>
      <w:marTop w:val="0"/>
      <w:marBottom w:val="0"/>
      <w:divBdr>
        <w:top w:val="none" w:sz="0" w:space="0" w:color="auto"/>
        <w:left w:val="none" w:sz="0" w:space="0" w:color="auto"/>
        <w:bottom w:val="none" w:sz="0" w:space="0" w:color="auto"/>
        <w:right w:val="none" w:sz="0" w:space="0" w:color="auto"/>
      </w:divBdr>
    </w:div>
    <w:div w:id="1312058318">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845167679">
      <w:bodyDiv w:val="1"/>
      <w:marLeft w:val="0"/>
      <w:marRight w:val="0"/>
      <w:marTop w:val="0"/>
      <w:marBottom w:val="0"/>
      <w:divBdr>
        <w:top w:val="none" w:sz="0" w:space="0" w:color="auto"/>
        <w:left w:val="none" w:sz="0" w:space="0" w:color="auto"/>
        <w:bottom w:val="none" w:sz="0" w:space="0" w:color="auto"/>
        <w:right w:val="none" w:sz="0" w:space="0" w:color="auto"/>
      </w:divBdr>
    </w:div>
    <w:div w:id="18833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E50015-AE61-48C9-BBDC-AB0BA43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5611</Words>
  <Characters>31983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User</cp:lastModifiedBy>
  <cp:revision>106</cp:revision>
  <cp:lastPrinted>2020-01-03T11:28:00Z</cp:lastPrinted>
  <dcterms:created xsi:type="dcterms:W3CDTF">2016-10-03T10:47:00Z</dcterms:created>
  <dcterms:modified xsi:type="dcterms:W3CDTF">2020-01-03T11:28:00Z</dcterms:modified>
</cp:coreProperties>
</file>