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AC" w:rsidRPr="00B52A18" w:rsidRDefault="00445EAC" w:rsidP="00445EAC">
      <w:pPr>
        <w:tabs>
          <w:tab w:val="left" w:pos="855"/>
          <w:tab w:val="center" w:pos="7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Главное управление образования и </w:t>
      </w:r>
      <w:r w:rsidR="001E34AC"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науки</w:t>
      </w:r>
      <w:r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Алтайского края</w:t>
      </w:r>
    </w:p>
    <w:p w:rsidR="00445EAC" w:rsidRPr="00B52A18" w:rsidRDefault="00445EAC" w:rsidP="0044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445EAC" w:rsidRPr="00B52A18" w:rsidRDefault="00445EAC" w:rsidP="0044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445EAC" w:rsidRPr="00B52A18" w:rsidRDefault="00445EAC" w:rsidP="0044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52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445EAC" w:rsidRPr="001E34AC" w:rsidRDefault="00445EAC" w:rsidP="00445E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674D7" w:rsidRDefault="005674D7" w:rsidP="00445EAC">
      <w:pPr>
        <w:jc w:val="center"/>
      </w:pPr>
    </w:p>
    <w:p w:rsidR="005674D7" w:rsidRPr="005674D7" w:rsidRDefault="005674D7" w:rsidP="005674D7"/>
    <w:p w:rsidR="001E34AC" w:rsidRDefault="005674D7" w:rsidP="001E34AC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tab/>
      </w:r>
    </w:p>
    <w:p w:rsidR="005674D7" w:rsidRPr="001E34AC" w:rsidRDefault="001A2E12" w:rsidP="001E34AC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674D7" w:rsidRPr="001E3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5674D7" w:rsidRPr="001E3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74D7" w:rsidRPr="001E34AC" w:rsidRDefault="005674D7" w:rsidP="005674D7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КГБПОУ «ТАТТ»</w:t>
      </w:r>
    </w:p>
    <w:p w:rsidR="005674D7" w:rsidRPr="001E34AC" w:rsidRDefault="005674D7" w:rsidP="005674D7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1E34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5674D7" w:rsidRPr="001E34AC" w:rsidRDefault="005674D7" w:rsidP="005674D7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5674D7" w:rsidRPr="001E34AC" w:rsidRDefault="005674D7" w:rsidP="005674D7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D7" w:rsidRPr="001E34AC" w:rsidRDefault="005674D7" w:rsidP="005674D7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5674D7" w:rsidRPr="001E34AC" w:rsidRDefault="005674D7" w:rsidP="005674D7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5674D7" w:rsidRPr="001E34AC" w:rsidRDefault="005674D7" w:rsidP="005674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</w:pPr>
      <w:r w:rsidRPr="001E34AC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5674D7" w:rsidRPr="001E34AC" w:rsidRDefault="005674D7" w:rsidP="005674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36"/>
          <w:szCs w:val="36"/>
          <w:lang w:eastAsia="ru-RU"/>
        </w:rPr>
      </w:pP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1E34A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ПРОИЗВОДСТВЕННОЙ практики </w:t>
      </w: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1E34A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пм.03 </w:t>
      </w:r>
      <w:r w:rsidRPr="001E3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на контрольно-кассовой технике и расчеты с покупателями</w:t>
      </w: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1E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5674D7" w:rsidRPr="001E34AC" w:rsidRDefault="005674D7" w:rsidP="005674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674D7" w:rsidRPr="001E34AC" w:rsidRDefault="005674D7" w:rsidP="005674D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5674D7" w:rsidRPr="001E34AC" w:rsidRDefault="005674D7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E34AC" w:rsidRDefault="001E34AC" w:rsidP="0044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E34AC" w:rsidRDefault="001E34AC" w:rsidP="0044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E34AC" w:rsidRDefault="001E34AC" w:rsidP="0044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E34AC" w:rsidRDefault="001E34AC" w:rsidP="0044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5674D7" w:rsidRPr="00B52A18" w:rsidRDefault="005674D7" w:rsidP="0044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B52A18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Троицкое</w:t>
      </w:r>
    </w:p>
    <w:p w:rsidR="005674D7" w:rsidRPr="00B52A18" w:rsidRDefault="001E34AC" w:rsidP="0056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B52A18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2016</w:t>
      </w:r>
    </w:p>
    <w:p w:rsidR="005674D7" w:rsidRPr="00CE2CEA" w:rsidRDefault="005674D7" w:rsidP="005674D7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Рабочая программа производственной </w:t>
      </w: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практики профессионального модуля</w:t>
      </w:r>
      <w:r w:rsidR="00E16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ПМ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.03.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абота на контрольно-кассовой технике и расчеты с покупателями»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 производственной практики, составленной в соответствии с Федеральным государственным образовательным стандартом</w:t>
      </w:r>
      <w:r w:rsidR="00E16B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родавец, контролер-кассир.</w:t>
      </w:r>
    </w:p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Pr="00C90837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Н.Н., 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Pr="005C0A05" w:rsidRDefault="005674D7" w:rsidP="005674D7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74D7" w:rsidRPr="005C0A05" w:rsidTr="00F040CD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5674D7" w:rsidRPr="00610703" w:rsidRDefault="005674D7" w:rsidP="00F040CD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5674D7" w:rsidRDefault="005674D7" w:rsidP="00F040CD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674D7" w:rsidRPr="00610703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5674D7" w:rsidRPr="00610703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 w:rsidR="001E34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5674D7" w:rsidRPr="00610703" w:rsidRDefault="001E34AC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____________А.Н.Калашников</w:t>
            </w:r>
          </w:p>
          <w:p w:rsidR="005674D7" w:rsidRPr="00C90837" w:rsidRDefault="005674D7" w:rsidP="00F040CD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5674D7" w:rsidRPr="00610703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5674D7" w:rsidRDefault="005674D7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5674D7" w:rsidRDefault="001E34AC" w:rsidP="00F040C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«______»______________2016</w:t>
            </w:r>
            <w:r w:rsidR="005674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5674D7" w:rsidRPr="00610703" w:rsidRDefault="005674D7" w:rsidP="001E34A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</w:t>
            </w:r>
            <w:r w:rsidR="001A2E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proofErr w:type="spellStart"/>
            <w:r w:rsidR="001E34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5674D7" w:rsidRPr="005C0A05" w:rsidRDefault="005674D7" w:rsidP="005674D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74D7" w:rsidRDefault="005674D7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Pr="009F1643" w:rsidRDefault="00E16BCD" w:rsidP="005674D7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1A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74D7"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 w:rsidR="0056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</w:t>
      </w:r>
      <w:proofErr w:type="gramEnd"/>
      <w:r w:rsidR="0056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</w:t>
      </w:r>
    </w:p>
    <w:p w:rsidR="005674D7" w:rsidRPr="002D2B86" w:rsidRDefault="005674D7" w:rsidP="005674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Pr="009F1643" w:rsidRDefault="005674D7" w:rsidP="001A2E12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РАБОЧЕЙ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9F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 ПРАКТИКИ</w:t>
            </w:r>
          </w:p>
        </w:tc>
        <w:tc>
          <w:tcPr>
            <w:tcW w:w="1903" w:type="dxa"/>
            <w:shd w:val="clear" w:color="auto" w:fill="auto"/>
          </w:tcPr>
          <w:p w:rsidR="005674D7" w:rsidRPr="002D2B86" w:rsidRDefault="005674D7" w:rsidP="001A2E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Default="005674D7" w:rsidP="001A2E1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Default="005674D7" w:rsidP="001A2E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ЬТАТЫ ОСВОЕНИЯ </w:t>
            </w:r>
            <w:r w:rsidR="001A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5674D7" w:rsidRPr="009F1643" w:rsidRDefault="00E16BCD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5674D7" w:rsidRPr="009F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 ПРАКТИКИ</w:t>
            </w:r>
          </w:p>
        </w:tc>
        <w:tc>
          <w:tcPr>
            <w:tcW w:w="1903" w:type="dxa"/>
            <w:shd w:val="clear" w:color="auto" w:fill="auto"/>
          </w:tcPr>
          <w:p w:rsidR="001A2E12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2D2B86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Default="005674D7" w:rsidP="001A2E1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9F1643" w:rsidRDefault="005674D7" w:rsidP="001A2E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</w:t>
            </w:r>
            <w:r w:rsidR="001A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ПРОГРАМЫ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9F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             </w:t>
            </w:r>
          </w:p>
        </w:tc>
        <w:tc>
          <w:tcPr>
            <w:tcW w:w="1903" w:type="dxa"/>
            <w:shd w:val="clear" w:color="auto" w:fill="auto"/>
          </w:tcPr>
          <w:p w:rsidR="001A2E12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2D2B86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B27813" w:rsidRDefault="005674D7" w:rsidP="001A2E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</w:t>
            </w:r>
            <w:r w:rsidR="001A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РАБОЧЕЙ ПРОГРАММЫ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1A2E12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2D2B86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B27813" w:rsidRDefault="005674D7" w:rsidP="001A2E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НКА РЕЗУЛЬТАТОВ ОСВОЕНИЯ ПРОИЗВОДСТВЕННОЙ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1A2E12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D7" w:rsidRPr="002D2B86" w:rsidRDefault="001A2E12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4D7" w:rsidRPr="002D2B86" w:rsidTr="001A2E12">
        <w:trPr>
          <w:trHeight w:val="966"/>
        </w:trPr>
        <w:tc>
          <w:tcPr>
            <w:tcW w:w="7668" w:type="dxa"/>
            <w:shd w:val="clear" w:color="auto" w:fill="auto"/>
          </w:tcPr>
          <w:p w:rsidR="005674D7" w:rsidRPr="002D2B86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674D7" w:rsidRPr="002D2B86" w:rsidRDefault="005674D7" w:rsidP="001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4D7" w:rsidRPr="002D2B86" w:rsidRDefault="005674D7" w:rsidP="005674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1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Pr="00AE2BFC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 РАБОЧЕЙ ПРОГРАММЫ ПРОИЗВОДСТВЕННОЙ</w:t>
      </w: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5674D7" w:rsidRPr="00F16D61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Pr="00F16D61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 «Работа на контрольно-кассовой технике и расчеты с покупателями»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</w:t>
      </w:r>
      <w:r w:rsidR="0075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 (ППКРС)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по профессии 38.01.02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F16D61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</w:t>
      </w: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4D7" w:rsidRPr="00813EF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38.01.02 </w:t>
      </w: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«Продавец, контролер-кассир» является освоение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4D7" w:rsidRPr="00813EF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</w:t>
      </w: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 контрольно-кассовой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хнике и расчеты с покупателями»;</w:t>
      </w:r>
    </w:p>
    <w:p w:rsidR="005674D7" w:rsidRPr="00813EF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компетенций;</w:t>
      </w: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опыта практической работы </w:t>
      </w:r>
      <w:proofErr w:type="gramStart"/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5674D7" w:rsidRPr="009B687F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первоначальных практических профессиональных умений обучающихся.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практики, обучающи</w:t>
      </w:r>
      <w:r w:rsidR="001E3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34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5674D7" w:rsidRDefault="001E34AC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67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контрольно-кассовой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(ККТ) и обслуживания покупателей.</w:t>
      </w:r>
    </w:p>
    <w:p w:rsidR="005674D7" w:rsidRDefault="001E34AC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674D7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56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подготовку ККТ различных видов;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ККТ различных видов</w:t>
      </w:r>
      <w:r w:rsidR="001E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автономных, пассивных, системных, активных системных (компьютеризированных кассовых машинах – </w:t>
      </w:r>
      <w:r w:rsidR="001E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="001E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терминалах), фискальных регистраторах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мелкие неисправности при работе на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платежеспособность государственных денежных знаков;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заключительные операции при работе на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по кассовым операциям;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</w:t>
      </w:r>
      <w:r w:rsidR="001E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пасности.</w:t>
      </w:r>
    </w:p>
    <w:p w:rsidR="005674D7" w:rsidRDefault="001E34AC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674D7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56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регламентирующие применение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расчетов и обслуживания покупателей;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правила обслуживания эксплуатации ККТ и правила регистрации;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устройства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режимы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технического обслуживания ККТ;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документов по кассовым операциям</w:t>
      </w:r>
      <w:r w:rsidR="00D55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9F66B8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чество часов на освоение производственной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контрольно-кассовой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расчеты с покупателями»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- 36 часов. </w:t>
      </w:r>
      <w:r w:rsidRPr="007B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этапом процесса обучения производственной</w:t>
      </w:r>
      <w:r w:rsidRPr="007B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95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4D7" w:rsidRDefault="005674D7" w:rsidP="00567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670CC1" w:rsidRDefault="005674D7" w:rsidP="00567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74D7" w:rsidRPr="00670CC1" w:rsidSect="00745FC1">
          <w:footerReference w:type="default" r:id="rId8"/>
          <w:pgSz w:w="11907" w:h="16840"/>
          <w:pgMar w:top="1077" w:right="851" w:bottom="244" w:left="1418" w:header="709" w:footer="709" w:gutter="0"/>
          <w:cols w:space="720"/>
        </w:sectPr>
      </w:pPr>
    </w:p>
    <w:p w:rsidR="005674D7" w:rsidRPr="008553D9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Рабочей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ПРОИЗВОДСТВЕННОЙ практики</w:t>
      </w:r>
    </w:p>
    <w:p w:rsidR="005674D7" w:rsidRDefault="005674D7" w:rsidP="0056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является освоение</w:t>
      </w:r>
    </w:p>
    <w:p w:rsidR="005674D7" w:rsidRDefault="005674D7" w:rsidP="0056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5674D7" w:rsidRPr="002D2B86" w:rsidRDefault="005674D7" w:rsidP="0056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8412"/>
      </w:tblGrid>
      <w:tr w:rsidR="005674D7" w:rsidRPr="002D2B86" w:rsidTr="00F040CD">
        <w:trPr>
          <w:trHeight w:val="50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5674D7" w:rsidRPr="002D2B86" w:rsidTr="00F040CD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</w:t>
            </w:r>
            <w:r w:rsidR="00D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социальную значимость </w:t>
            </w: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OK6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4D7" w:rsidRPr="002D2B86" w:rsidTr="00F040CD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 </w:t>
            </w:r>
            <w:r w:rsidRPr="0029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2D2B86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674D7" w:rsidRPr="002D2B86" w:rsidTr="00F040CD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операции с покупателями.</w:t>
            </w:r>
          </w:p>
        </w:tc>
      </w:tr>
      <w:tr w:rsidR="005674D7" w:rsidRPr="002D2B86" w:rsidTr="00F040CD">
        <w:trPr>
          <w:trHeight w:val="5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платежеспособность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осударственных денежных знаков.</w:t>
            </w:r>
          </w:p>
        </w:tc>
      </w:tr>
      <w:tr w:rsidR="005674D7" w:rsidRPr="002D2B86" w:rsidTr="00F040CD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 цен на товары и услуги.</w:t>
            </w:r>
          </w:p>
        </w:tc>
      </w:tr>
      <w:tr w:rsidR="005674D7" w:rsidRPr="002D2B86" w:rsidTr="00F040CD">
        <w:trPr>
          <w:trHeight w:val="5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 по кассовым операциям.</w:t>
            </w:r>
          </w:p>
        </w:tc>
      </w:tr>
      <w:tr w:rsidR="005674D7" w:rsidRPr="002D2B86" w:rsidTr="00F040CD">
        <w:trPr>
          <w:trHeight w:val="5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5F0C51" w:rsidRDefault="005674D7" w:rsidP="00F040C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D7" w:rsidRPr="00C93AF5" w:rsidRDefault="005674D7" w:rsidP="00F040CD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5674D7" w:rsidSect="00597EC0">
          <w:pgSz w:w="11906" w:h="16838"/>
          <w:pgMar w:top="1077" w:right="851" w:bottom="244" w:left="1418" w:header="709" w:footer="709" w:gutter="0"/>
          <w:cols w:space="708"/>
          <w:docGrid w:linePitch="360"/>
        </w:sectPr>
      </w:pPr>
    </w:p>
    <w:p w:rsidR="005674D7" w:rsidRPr="00E86B4E" w:rsidRDefault="005674D7" w:rsidP="00135790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A2E12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E86B4E">
        <w:rPr>
          <w:rFonts w:ascii="Times New Roman" w:hAnsi="Times New Roman" w:cs="Times New Roman"/>
          <w:b/>
          <w:sz w:val="28"/>
          <w:szCs w:val="28"/>
        </w:rPr>
        <w:t>одерж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1A2E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производственной практики профессионального модуля</w:t>
      </w:r>
      <w:r w:rsidRPr="00E86B4E">
        <w:rPr>
          <w:rFonts w:ascii="Times New Roman" w:hAnsi="Times New Roman" w:cs="Times New Roman"/>
          <w:b/>
          <w:sz w:val="28"/>
          <w:szCs w:val="28"/>
        </w:rPr>
        <w:t xml:space="preserve"> ПМ.03 «Работа на контрольно-кассовой технике и расчеты с покупателями».</w:t>
      </w:r>
    </w:p>
    <w:p w:rsidR="005674D7" w:rsidRPr="00E86B4E" w:rsidRDefault="005674D7" w:rsidP="005674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716"/>
        <w:gridCol w:w="7752"/>
        <w:gridCol w:w="1701"/>
      </w:tblGrid>
      <w:tr w:rsidR="00D55998" w:rsidTr="00135790">
        <w:tc>
          <w:tcPr>
            <w:tcW w:w="2454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2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D55998" w:rsidTr="00135790">
        <w:tc>
          <w:tcPr>
            <w:tcW w:w="2454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2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55998" w:rsidTr="00135790">
        <w:tc>
          <w:tcPr>
            <w:tcW w:w="2454" w:type="dxa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Работа на контрольно-кассовой технике.</w:t>
            </w:r>
          </w:p>
        </w:tc>
        <w:tc>
          <w:tcPr>
            <w:tcW w:w="7752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Эксплуатация контрольно-кассовой техники.</w:t>
            </w:r>
          </w:p>
          <w:p w:rsidR="00D55998" w:rsidRPr="00E86B4E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415ABC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B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BD2C1A" w:rsidRDefault="00D55998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Провести и</w:t>
            </w:r>
            <w:r w:rsidR="0006524D" w:rsidRPr="00BD2C1A">
              <w:rPr>
                <w:rFonts w:ascii="Times New Roman" w:hAnsi="Times New Roman" w:cs="Times New Roman"/>
                <w:sz w:val="28"/>
                <w:szCs w:val="28"/>
              </w:rPr>
              <w:t>нструктаж  техники</w:t>
            </w: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  Закрепить правила  эксплуатации контрольно-кассовой техники (ККТ)  торгового предприятия. 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Pr="002074D8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Организация рабочего места кассира</w:t>
            </w:r>
            <w:r w:rsidR="003704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2" w:type="dxa"/>
          </w:tcPr>
          <w:p w:rsidR="00D55998" w:rsidRPr="002074D8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BD2C1A" w:rsidRDefault="00D55998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Провести и</w:t>
            </w:r>
            <w:r w:rsidR="0006524D" w:rsidRPr="00BD2C1A">
              <w:rPr>
                <w:rFonts w:ascii="Times New Roman" w:hAnsi="Times New Roman" w:cs="Times New Roman"/>
                <w:sz w:val="28"/>
                <w:szCs w:val="28"/>
              </w:rPr>
              <w:t>нструктаж  правил</w:t>
            </w: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гигиены. Закрепить правила  организации рабочего места кассира торгового предприятия.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Pr="002074D8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Подготовка к работе ККТ различных типов.</w:t>
            </w:r>
          </w:p>
        </w:tc>
        <w:tc>
          <w:tcPr>
            <w:tcW w:w="7752" w:type="dxa"/>
          </w:tcPr>
          <w:p w:rsidR="00D55998" w:rsidRPr="002074D8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BD2C1A" w:rsidRDefault="00106F8F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Осуществить подготовку к работе контрольно-кассовой техники торгового предприятия.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на ККТ различных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типов</w:t>
            </w: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2" w:type="dxa"/>
          </w:tcPr>
          <w:p w:rsidR="00D55998" w:rsidRPr="007E5952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BD2C1A" w:rsidRDefault="00106F8F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работу на контрольно-кассовой технике </w:t>
            </w:r>
            <w:r w:rsidRPr="00BD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торгового предприятия, выполняя расчетные операции с покупателями. Осуществить проверку платежеспособности государственных денежных знаков, проверку качества и количества продаваемых товаров, качество упаковки, наличие маркировки, правильность цен на товары.</w:t>
            </w:r>
            <w:r w:rsidR="00774D06"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Pr="00DD3FFB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1.5. Неисправности и способы их устранения при работе на ККТ различных типов.</w:t>
            </w:r>
          </w:p>
        </w:tc>
        <w:tc>
          <w:tcPr>
            <w:tcW w:w="7752" w:type="dxa"/>
          </w:tcPr>
          <w:p w:rsidR="00D55998" w:rsidRPr="00DD3FFB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D55998" w:rsidRPr="00BD2C1A" w:rsidRDefault="00106F8F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Осуществить работу</w:t>
            </w:r>
            <w:r w:rsidR="00D55998"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простейших неисправностей на </w:t>
            </w: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технике торгового предприятия</w:t>
            </w:r>
            <w:r w:rsidR="00D55998" w:rsidRPr="00BD2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  <w:vMerge w:val="restart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Тема 1.6. Заключительные операции при работе на ККТ.</w:t>
            </w:r>
          </w:p>
        </w:tc>
        <w:tc>
          <w:tcPr>
            <w:tcW w:w="7752" w:type="dxa"/>
          </w:tcPr>
          <w:p w:rsidR="00D55998" w:rsidRPr="00DD3FFB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998" w:rsidTr="00135790">
        <w:tc>
          <w:tcPr>
            <w:tcW w:w="2454" w:type="dxa"/>
            <w:vMerge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774D06" w:rsidRPr="00BD2C1A" w:rsidRDefault="00106F8F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A">
              <w:rPr>
                <w:rFonts w:ascii="Times New Roman" w:hAnsi="Times New Roman" w:cs="Times New Roman"/>
                <w:sz w:val="28"/>
                <w:szCs w:val="28"/>
              </w:rPr>
              <w:t>Осуществить оформление</w:t>
            </w:r>
            <w:r w:rsidR="00774D06" w:rsidRPr="00BD2C1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кассовым операциям.</w:t>
            </w:r>
          </w:p>
          <w:p w:rsidR="00D55998" w:rsidRPr="00BD2C1A" w:rsidRDefault="00D55998" w:rsidP="00B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6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98" w:rsidTr="00135790">
        <w:tc>
          <w:tcPr>
            <w:tcW w:w="2454" w:type="dxa"/>
          </w:tcPr>
          <w:p w:rsidR="00D55998" w:rsidRPr="00390B47" w:rsidRDefault="00D55998" w:rsidP="00F04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52" w:type="dxa"/>
          </w:tcPr>
          <w:p w:rsidR="00D55998" w:rsidRPr="00390B47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B47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</w:p>
        </w:tc>
        <w:tc>
          <w:tcPr>
            <w:tcW w:w="1701" w:type="dxa"/>
          </w:tcPr>
          <w:p w:rsidR="00D55998" w:rsidRDefault="00D55998" w:rsidP="00F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674D7" w:rsidRDefault="005674D7" w:rsidP="005674D7">
      <w:pPr>
        <w:rPr>
          <w:rFonts w:ascii="Times New Roman" w:hAnsi="Times New Roman" w:cs="Times New Roman"/>
          <w:sz w:val="28"/>
          <w:szCs w:val="28"/>
        </w:rPr>
      </w:pPr>
    </w:p>
    <w:p w:rsidR="005674D7" w:rsidRDefault="005674D7" w:rsidP="005674D7">
      <w:pPr>
        <w:rPr>
          <w:rFonts w:ascii="Times New Roman" w:hAnsi="Times New Roman" w:cs="Times New Roman"/>
          <w:sz w:val="28"/>
          <w:szCs w:val="28"/>
        </w:rPr>
      </w:pPr>
    </w:p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5674D7" w:rsidSect="00AA70A0">
          <w:pgSz w:w="16838" w:h="11906" w:orient="landscape"/>
          <w:pgMar w:top="1418" w:right="1077" w:bottom="851" w:left="244" w:header="709" w:footer="709" w:gutter="0"/>
          <w:cols w:space="708"/>
          <w:docGrid w:linePitch="360"/>
        </w:sectPr>
      </w:pPr>
      <w:bookmarkStart w:id="0" w:name="_GoBack"/>
      <w:bookmarkEnd w:id="0"/>
    </w:p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изации рабочей программЫ ПРОИЗВОДСТВЕННОЙ </w:t>
      </w: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 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4D7" w:rsidRPr="00745FC1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производственной практики – торговое предприятие.</w:t>
      </w:r>
      <w:r w:rsidR="00B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торгового предприятия и рабочих мест торгового предприятия: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Контрольно-кассовые оборудования;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Т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мебель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4D7" w:rsidRPr="00745FC1" w:rsidRDefault="005674D7" w:rsidP="005674D7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Различные виды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4D7" w:rsidRPr="00912EB8" w:rsidRDefault="005674D7" w:rsidP="005674D7">
      <w:pPr>
        <w:tabs>
          <w:tab w:val="left" w:pos="540"/>
        </w:tabs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Средства обучения:</w:t>
      </w:r>
    </w:p>
    <w:p w:rsidR="005674D7" w:rsidRPr="00912EB8" w:rsidRDefault="005674D7" w:rsidP="005674D7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М</w:t>
      </w:r>
      <w:r w:rsidRPr="00912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икрокалькулятор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74D7" w:rsidRPr="00912EB8" w:rsidRDefault="005674D7" w:rsidP="005674D7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учебно-методической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4D7" w:rsidRDefault="005674D7" w:rsidP="005674D7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тенды «Уголок потребителя» и др.;</w:t>
      </w:r>
    </w:p>
    <w:p w:rsidR="005674D7" w:rsidRPr="00912EB8" w:rsidRDefault="005674D7" w:rsidP="005674D7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Наглядные пособия (Законодательные акты, но</w:t>
      </w:r>
      <w:r w:rsidR="00774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рмативная документация, 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безопасности).</w:t>
      </w:r>
    </w:p>
    <w:p w:rsidR="005674D7" w:rsidRDefault="005674D7" w:rsidP="005674D7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4.2.  </w:t>
      </w:r>
      <w:r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обучения. 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учебных изданий, </w:t>
      </w:r>
    </w:p>
    <w:p w:rsidR="005674D7" w:rsidRPr="00A1076F" w:rsidRDefault="005674D7" w:rsidP="005674D7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литературы.</w:t>
      </w:r>
    </w:p>
    <w:p w:rsidR="005674D7" w:rsidRDefault="005674D7" w:rsidP="005674D7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5674D7" w:rsidRPr="00912EB8" w:rsidRDefault="005674D7" w:rsidP="005674D7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4D7" w:rsidRPr="001F7189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кодекс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с изменениями;</w:t>
      </w:r>
    </w:p>
    <w:p w:rsidR="005674D7" w:rsidRPr="001F7189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алоговый кодекс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с изменениями;</w:t>
      </w:r>
    </w:p>
    <w:p w:rsidR="005674D7" w:rsidRPr="00AB29B2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28.12.2009 № 381-ФЗ «Об основах государственного 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Российской Федерации»;</w:t>
      </w:r>
    </w:p>
    <w:p w:rsidR="005674D7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</w:t>
      </w:r>
      <w:r w:rsidRPr="0020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26.06.2008 № 102-ФЗ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единства измерений»;</w:t>
      </w:r>
    </w:p>
    <w:p w:rsidR="005674D7" w:rsidRPr="00AB29B2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5674D7" w:rsidRDefault="005674D7" w:rsidP="005674D7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07.02.1009 №2300-I «О защите прав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бителей» с изменениями.</w:t>
      </w:r>
    </w:p>
    <w:p w:rsidR="005674D7" w:rsidRPr="00AB29B2" w:rsidRDefault="005674D7" w:rsidP="005674D7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5674D7" w:rsidRDefault="005674D7" w:rsidP="005674D7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сред. проф. образования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издание, стер.-М.: Издательский центр «Академия», 2006-224с.</w:t>
      </w:r>
    </w:p>
    <w:p w:rsidR="005674D7" w:rsidRDefault="005674D7" w:rsidP="005674D7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вычисления: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нач.проф.образования</w:t>
      </w:r>
      <w:proofErr w:type="spellEnd"/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Т.С.Голубкина.-3-е изд., стер.-М.: Издательский центр «Академия», 2006.-128с.</w:t>
      </w:r>
    </w:p>
    <w:p w:rsidR="005674D7" w:rsidRDefault="005674D7" w:rsidP="005674D7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Т.Р.Парфентьева, Н.Б.Миронова, 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А.А.Петухова, 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.Филиппова.-2-е изд., стер.-М.: Издательский центр «Академия»,2004.-128 с.</w:t>
      </w:r>
    </w:p>
    <w:p w:rsidR="005674D7" w:rsidRDefault="005674D7" w:rsidP="005674D7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Контрольно-кассовые машины: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Л.И.Никитченко.-2-е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 2006.-72с.</w:t>
      </w:r>
    </w:p>
    <w:p w:rsidR="005674D7" w:rsidRPr="005D2FF7" w:rsidRDefault="005674D7" w:rsidP="005674D7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 общественном питании. Документационное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5D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Т.Ф.Сергеева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стер.-М.: Издательский центр «Академия». 2002.-192с.</w:t>
      </w:r>
    </w:p>
    <w:p w:rsidR="005674D7" w:rsidRPr="0080670A" w:rsidRDefault="005674D7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AB29B2" w:rsidRDefault="005674D7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1" w:history="1"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674D7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5674D7" w:rsidRPr="0080670A" w:rsidRDefault="005674D7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3" w:history="1"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5674D7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5674D7" w:rsidRPr="0080670A" w:rsidRDefault="00795C66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674D7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674D7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5674D7" w:rsidRPr="0080670A" w:rsidRDefault="005674D7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5674D7" w:rsidRDefault="005674D7" w:rsidP="005674D7">
      <w:pPr>
        <w:pStyle w:val="a5"/>
        <w:tabs>
          <w:tab w:val="left" w:pos="540"/>
        </w:tabs>
        <w:spacing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5674D7" w:rsidRDefault="005674D7" w:rsidP="005674D7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D7" w:rsidRPr="00AB29B2" w:rsidRDefault="005674D7" w:rsidP="005674D7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процесса.</w:t>
      </w:r>
    </w:p>
    <w:p w:rsidR="005674D7" w:rsidRPr="00597EC0" w:rsidRDefault="005674D7" w:rsidP="00567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74D06">
        <w:rPr>
          <w:rFonts w:ascii="Times New Roman" w:hAnsi="Times New Roman" w:cs="Times New Roman"/>
          <w:sz w:val="28"/>
          <w:szCs w:val="28"/>
          <w:lang w:eastAsia="ru-RU"/>
        </w:rPr>
        <w:t>роизводственная п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 w:rsidR="00774D06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>. Она представляет собой вид</w:t>
      </w:r>
      <w:r w:rsidR="00E16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обеспечивающих практико-ориентированную подготовку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 Сроки проведения производственной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устанавливаются образовательным учреждением.</w:t>
      </w:r>
      <w:r w:rsidR="00E1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торгового предприятия. 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инструктаж по технике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7" w:rsidRPr="002D2B86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4D7" w:rsidRDefault="00BD2C1A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74D7"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осу</w:t>
      </w:r>
      <w:r w:rsidR="0056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ществляющие  руководство  </w:t>
      </w: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производственной</w:t>
      </w: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практикой </w:t>
      </w: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должны иметь   </w:t>
      </w:r>
    </w:p>
    <w:p w:rsidR="005674D7" w:rsidRPr="00F16D61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674D7" w:rsidRPr="002D2B86" w:rsidRDefault="005674D7" w:rsidP="0056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D7" w:rsidRDefault="005674D7" w:rsidP="00567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74D7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E12" w:rsidRDefault="001A2E12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E12" w:rsidRDefault="001A2E12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2C1A" w:rsidRDefault="00BD2C1A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74D7" w:rsidRPr="001A2E12" w:rsidRDefault="005674D7" w:rsidP="001A2E1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ПРОИЗВОДСТВЕННОЙ ПРАКТИКИ</w:t>
      </w:r>
    </w:p>
    <w:p w:rsidR="005674D7" w:rsidRDefault="005674D7" w:rsidP="001A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5674D7" w:rsidRDefault="005674D7" w:rsidP="001A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мастером 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руководителем </w:t>
      </w:r>
    </w:p>
    <w:p w:rsidR="005674D7" w:rsidRPr="00F16D61" w:rsidRDefault="005674D7" w:rsidP="001A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предприятия.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5674D7" w:rsidRPr="002D2B86" w:rsidTr="00F040C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7" w:rsidRPr="002D2B86" w:rsidRDefault="005674D7" w:rsidP="00F04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5674D7" w:rsidRPr="002D2B86" w:rsidRDefault="005674D7" w:rsidP="00F04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</w:t>
            </w:r>
            <w:r w:rsidR="0077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усвоенные знания</w:t>
            </w: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6" w:rsidRDefault="00774D06" w:rsidP="00F04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4D7" w:rsidRPr="002D2B86" w:rsidRDefault="005674D7" w:rsidP="00F04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674D7" w:rsidRPr="002D2B86" w:rsidTr="00F040C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7" w:rsidRDefault="00774D06" w:rsidP="00F04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подготовку ККТ различных видов;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-работать на ККТ различных видов: автономных, пассивных, системных, активных системных (компьютеризированных кассовых машинах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терминалах), фискальных регистраторах;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-устранять мелкие неисправности при работе на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-распознавать платежеспособность государственных денежных знаков;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заключительные операции при работе на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-оформлять документы по кассовым операциям;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-соблюдать правила техники безопасности.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-документы, регламентирующие применение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расчетов и обслуживания покупателей;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-типовые правила обслуживания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ККТ и правила регистрации;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устройства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режимы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технического обслуживания ККТ;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оформления документов по кассовым операциям.</w:t>
            </w:r>
          </w:p>
          <w:p w:rsidR="00774D06" w:rsidRPr="00774D06" w:rsidRDefault="00774D06" w:rsidP="0077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06" w:rsidRPr="00774D06" w:rsidRDefault="00774D06" w:rsidP="00F04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EC" w:rsidRDefault="001367EC" w:rsidP="0013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67EC" w:rsidRDefault="001367EC" w:rsidP="0013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-производственные задания;</w:t>
            </w:r>
          </w:p>
          <w:p w:rsidR="001367EC" w:rsidRDefault="001367EC" w:rsidP="0013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-дневник;</w:t>
            </w:r>
          </w:p>
          <w:p w:rsidR="001367EC" w:rsidRDefault="001367EC" w:rsidP="00136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-отчет.</w:t>
            </w:r>
          </w:p>
          <w:p w:rsidR="005674D7" w:rsidRPr="002D2B86" w:rsidRDefault="005674D7" w:rsidP="00F04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4D7" w:rsidRPr="002D2B86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74D7" w:rsidRPr="002D2B86" w:rsidRDefault="005674D7" w:rsidP="0056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674D7" w:rsidRDefault="005674D7" w:rsidP="005674D7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53136F" w:rsidRPr="005674D7" w:rsidRDefault="0053136F" w:rsidP="005674D7">
      <w:pPr>
        <w:tabs>
          <w:tab w:val="left" w:pos="7584"/>
        </w:tabs>
      </w:pPr>
    </w:p>
    <w:sectPr w:rsidR="0053136F" w:rsidRPr="005674D7" w:rsidSect="001A2E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D8" w:rsidRDefault="00BC39D8">
      <w:pPr>
        <w:spacing w:after="0" w:line="240" w:lineRule="auto"/>
      </w:pPr>
      <w:r>
        <w:separator/>
      </w:r>
    </w:p>
  </w:endnote>
  <w:endnote w:type="continuationSeparator" w:id="0">
    <w:p w:rsidR="00BC39D8" w:rsidRDefault="00BC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C" w:rsidRDefault="00795C66">
    <w:pPr>
      <w:pStyle w:val="a7"/>
      <w:jc w:val="right"/>
    </w:pPr>
  </w:p>
  <w:p w:rsidR="009F1643" w:rsidRDefault="00795C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D8" w:rsidRDefault="00BC39D8">
      <w:pPr>
        <w:spacing w:after="0" w:line="240" w:lineRule="auto"/>
      </w:pPr>
      <w:r>
        <w:separator/>
      </w:r>
    </w:p>
  </w:footnote>
  <w:footnote w:type="continuationSeparator" w:id="0">
    <w:p w:rsidR="00BC39D8" w:rsidRDefault="00BC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6D3"/>
    <w:multiLevelType w:val="hybridMultilevel"/>
    <w:tmpl w:val="55620748"/>
    <w:lvl w:ilvl="0" w:tplc="EAE87C3A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CA42298"/>
    <w:multiLevelType w:val="hybridMultilevel"/>
    <w:tmpl w:val="9252F752"/>
    <w:lvl w:ilvl="0" w:tplc="4D669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A3D84"/>
    <w:multiLevelType w:val="hybridMultilevel"/>
    <w:tmpl w:val="D1706ADE"/>
    <w:lvl w:ilvl="0" w:tplc="5678AD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330DD"/>
    <w:multiLevelType w:val="hybridMultilevel"/>
    <w:tmpl w:val="B106D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25251"/>
    <w:multiLevelType w:val="hybridMultilevel"/>
    <w:tmpl w:val="43DCB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661CB"/>
    <w:multiLevelType w:val="hybridMultilevel"/>
    <w:tmpl w:val="0C5EDCBE"/>
    <w:lvl w:ilvl="0" w:tplc="4D669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F0677"/>
    <w:multiLevelType w:val="hybridMultilevel"/>
    <w:tmpl w:val="83863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5FB2CBD"/>
    <w:multiLevelType w:val="hybridMultilevel"/>
    <w:tmpl w:val="302A3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20A6F"/>
    <w:multiLevelType w:val="hybridMultilevel"/>
    <w:tmpl w:val="1028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8075A"/>
    <w:multiLevelType w:val="hybridMultilevel"/>
    <w:tmpl w:val="6016AFDA"/>
    <w:lvl w:ilvl="0" w:tplc="4D669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84D7D"/>
    <w:multiLevelType w:val="hybridMultilevel"/>
    <w:tmpl w:val="0DA84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44789E"/>
    <w:multiLevelType w:val="hybridMultilevel"/>
    <w:tmpl w:val="9C4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07286"/>
    <w:multiLevelType w:val="hybridMultilevel"/>
    <w:tmpl w:val="9B883100"/>
    <w:lvl w:ilvl="0" w:tplc="4D669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9099E"/>
    <w:multiLevelType w:val="hybridMultilevel"/>
    <w:tmpl w:val="58A647A8"/>
    <w:lvl w:ilvl="0" w:tplc="4D669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62"/>
    <w:rsid w:val="0006524D"/>
    <w:rsid w:val="00106F8F"/>
    <w:rsid w:val="00135790"/>
    <w:rsid w:val="001367EC"/>
    <w:rsid w:val="001A2E12"/>
    <w:rsid w:val="001E34AC"/>
    <w:rsid w:val="003704F0"/>
    <w:rsid w:val="00390B47"/>
    <w:rsid w:val="00445EAC"/>
    <w:rsid w:val="004E3BCE"/>
    <w:rsid w:val="0053136F"/>
    <w:rsid w:val="00556B5D"/>
    <w:rsid w:val="005674D7"/>
    <w:rsid w:val="005B3262"/>
    <w:rsid w:val="00756E81"/>
    <w:rsid w:val="00774D06"/>
    <w:rsid w:val="00795C66"/>
    <w:rsid w:val="00886E76"/>
    <w:rsid w:val="00926A44"/>
    <w:rsid w:val="00A11ADB"/>
    <w:rsid w:val="00B52A18"/>
    <w:rsid w:val="00BC39D8"/>
    <w:rsid w:val="00BD2C1A"/>
    <w:rsid w:val="00C45B50"/>
    <w:rsid w:val="00C54008"/>
    <w:rsid w:val="00C62BAA"/>
    <w:rsid w:val="00D41E7D"/>
    <w:rsid w:val="00D470E2"/>
    <w:rsid w:val="00D55998"/>
    <w:rsid w:val="00E1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74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74D7"/>
  </w:style>
  <w:style w:type="paragraph" w:styleId="a5">
    <w:name w:val="List Paragraph"/>
    <w:basedOn w:val="a"/>
    <w:uiPriority w:val="34"/>
    <w:qFormat/>
    <w:rsid w:val="005674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74D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6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D7"/>
  </w:style>
  <w:style w:type="table" w:styleId="a9">
    <w:name w:val="Table Grid"/>
    <w:basedOn w:val="a1"/>
    <w:uiPriority w:val="59"/>
    <w:rsid w:val="005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74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74D7"/>
  </w:style>
  <w:style w:type="paragraph" w:styleId="a5">
    <w:name w:val="List Paragraph"/>
    <w:basedOn w:val="a"/>
    <w:uiPriority w:val="34"/>
    <w:qFormat/>
    <w:rsid w:val="005674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74D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6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D7"/>
  </w:style>
  <w:style w:type="table" w:styleId="a9">
    <w:name w:val="Table Grid"/>
    <w:basedOn w:val="a1"/>
    <w:uiPriority w:val="59"/>
    <w:rsid w:val="005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s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naytova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sego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torg.panor.ru" TargetMode="External"/><Relationship Id="rId10" Type="http://schemas.openxmlformats.org/officeDocument/2006/relationships/hyperlink" Target="http://www.garant-pa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torg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21</cp:revision>
  <cp:lastPrinted>2016-12-08T13:29:00Z</cp:lastPrinted>
  <dcterms:created xsi:type="dcterms:W3CDTF">2016-02-02T13:30:00Z</dcterms:created>
  <dcterms:modified xsi:type="dcterms:W3CDTF">2017-01-07T12:08:00Z</dcterms:modified>
</cp:coreProperties>
</file>